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92371" w14:textId="6C11233F" w:rsidR="00E16A1F" w:rsidRPr="009D484D" w:rsidRDefault="00E16A1F" w:rsidP="00E16A1F">
      <w:pPr>
        <w:autoSpaceDE w:val="0"/>
        <w:autoSpaceDN w:val="0"/>
        <w:adjustRightInd w:val="0"/>
        <w:spacing w:after="0" w:line="240" w:lineRule="auto"/>
        <w:rPr>
          <w:rFonts w:cs="Arial"/>
          <w:b/>
          <w:bCs/>
          <w:sz w:val="32"/>
          <w:lang w:val="en-US"/>
        </w:rPr>
      </w:pPr>
      <w:r w:rsidRPr="009D484D">
        <w:rPr>
          <w:rFonts w:cs="Arial"/>
          <w:b/>
          <w:bCs/>
          <w:sz w:val="32"/>
          <w:lang w:val="en-US"/>
        </w:rPr>
        <w:t>The Case of the Toxic Flea Dip</w:t>
      </w:r>
      <w:r w:rsidR="008314E3">
        <w:rPr>
          <w:rFonts w:cs="Arial"/>
          <w:b/>
          <w:bCs/>
          <w:sz w:val="32"/>
          <w:lang w:val="en-US"/>
        </w:rPr>
        <w:t xml:space="preserve">   (           /16 marks)</w:t>
      </w:r>
    </w:p>
    <w:p w14:paraId="5AF16E5B" w14:textId="77777777" w:rsidR="00E16A1F" w:rsidRDefault="00E16A1F" w:rsidP="00E16A1F">
      <w:pPr>
        <w:autoSpaceDE w:val="0"/>
        <w:autoSpaceDN w:val="0"/>
        <w:adjustRightInd w:val="0"/>
        <w:spacing w:after="0" w:line="240" w:lineRule="auto"/>
        <w:rPr>
          <w:rFonts w:cs="Arial"/>
          <w:lang w:val="en-US"/>
        </w:rPr>
      </w:pPr>
    </w:p>
    <w:p w14:paraId="7B237DC2" w14:textId="7AD29E40" w:rsidR="00085CF8" w:rsidRPr="00CF5DEB" w:rsidRDefault="002A1314" w:rsidP="00E16A1F">
      <w:pPr>
        <w:autoSpaceDE w:val="0"/>
        <w:autoSpaceDN w:val="0"/>
        <w:adjustRightInd w:val="0"/>
        <w:spacing w:after="0" w:line="240" w:lineRule="auto"/>
        <w:rPr>
          <w:rFonts w:cs="Arial"/>
          <w:lang w:val="en-US"/>
        </w:rPr>
      </w:pPr>
      <w:r>
        <w:rPr>
          <w:rFonts w:cs="Arial"/>
          <w:noProof/>
          <w:lang w:eastAsia="nl-NL"/>
        </w:rPr>
        <mc:AlternateContent>
          <mc:Choice Requires="wps">
            <w:drawing>
              <wp:anchor distT="0" distB="0" distL="114300" distR="114300" simplePos="0" relativeHeight="251664384" behindDoc="0" locked="0" layoutInCell="1" allowOverlap="1" wp14:anchorId="0D218314" wp14:editId="0950C643">
                <wp:simplePos x="0" y="0"/>
                <wp:positionH relativeFrom="column">
                  <wp:posOffset>-116205</wp:posOffset>
                </wp:positionH>
                <wp:positionV relativeFrom="paragraph">
                  <wp:posOffset>6985</wp:posOffset>
                </wp:positionV>
                <wp:extent cx="5973445" cy="4298950"/>
                <wp:effectExtent l="12065" t="10795" r="15240" b="1460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3445" cy="4298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C3C2" id="Rectangle 11" o:spid="_x0000_s1026" style="position:absolute;margin-left:-9.15pt;margin-top:.55pt;width:470.35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" filled="f" strokeweight="1.5pt"/>
            </w:pict>
          </mc:Fallback>
        </mc:AlternateContent>
      </w:r>
    </w:p>
    <w:p w14:paraId="1B9C807A"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You’re working at the medical examiner’s office at San Francisco County Hospital. It has been a particularly light day, with only 1 homicide and a dead chipmunk that you checked over for rabies. The chipmunk didn’t have rabies, and you’re ready to go home. Just as you’re flipping the switch, you get a call from your secretary. “Francesca,” he says. “We’ve got a dead kid up here that you’ll want to look at right away. Might be foul play.”</w:t>
      </w:r>
    </w:p>
    <w:p w14:paraId="5DF98BAE" w14:textId="77777777" w:rsidR="00E16A1F" w:rsidRPr="00CF5DEB" w:rsidRDefault="00E16A1F" w:rsidP="00E16A1F">
      <w:pPr>
        <w:autoSpaceDE w:val="0"/>
        <w:autoSpaceDN w:val="0"/>
        <w:adjustRightInd w:val="0"/>
        <w:spacing w:after="0" w:line="240" w:lineRule="auto"/>
        <w:rPr>
          <w:rFonts w:cs="Arial"/>
          <w:lang w:val="en-US"/>
        </w:rPr>
      </w:pPr>
    </w:p>
    <w:p w14:paraId="4970775D"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Thinking of your four-year old daughter waiting for you at home, you grimace. “OK Jon, I’m heading to the morgue.” Performing autopsies on kids is the least favorite part of your job. But you are paid to solve medical mysteries, and it looks like you’ve got one here.</w:t>
      </w:r>
    </w:p>
    <w:p w14:paraId="7AA00CDD" w14:textId="77777777" w:rsidR="00E16A1F" w:rsidRPr="00CF5DEB" w:rsidRDefault="00E16A1F" w:rsidP="00E16A1F">
      <w:pPr>
        <w:autoSpaceDE w:val="0"/>
        <w:autoSpaceDN w:val="0"/>
        <w:adjustRightInd w:val="0"/>
        <w:spacing w:after="0" w:line="240" w:lineRule="auto"/>
        <w:rPr>
          <w:rFonts w:cs="Arial"/>
          <w:lang w:val="en-US"/>
        </w:rPr>
      </w:pPr>
    </w:p>
    <w:p w14:paraId="691A7192"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In the morgue, you find the report from the hospital. Glancing over it, you notice a narrative of the girl’s last hours and read it carefully:</w:t>
      </w:r>
    </w:p>
    <w:p w14:paraId="3683CE79" w14:textId="77777777" w:rsidR="00E16A1F" w:rsidRPr="00CF5DEB" w:rsidRDefault="00E16A1F" w:rsidP="00E16A1F">
      <w:pPr>
        <w:autoSpaceDE w:val="0"/>
        <w:autoSpaceDN w:val="0"/>
        <w:adjustRightInd w:val="0"/>
        <w:spacing w:after="0" w:line="240" w:lineRule="auto"/>
        <w:rPr>
          <w:rFonts w:cs="Arial"/>
          <w:lang w:val="en-US"/>
        </w:rPr>
      </w:pPr>
    </w:p>
    <w:p w14:paraId="7994C907" w14:textId="77777777" w:rsidR="00E16A1F" w:rsidRPr="00CF5DEB" w:rsidRDefault="00E16A1F" w:rsidP="00E16A1F">
      <w:pPr>
        <w:autoSpaceDE w:val="0"/>
        <w:autoSpaceDN w:val="0"/>
        <w:adjustRightInd w:val="0"/>
        <w:spacing w:after="0" w:line="240" w:lineRule="auto"/>
        <w:rPr>
          <w:rFonts w:cs="Arial"/>
          <w:i/>
          <w:lang w:val="en-US"/>
        </w:rPr>
      </w:pPr>
      <w:r w:rsidRPr="00CF5DEB">
        <w:rPr>
          <w:rFonts w:cs="Arial"/>
          <w:i/>
          <w:lang w:val="en-US"/>
        </w:rPr>
        <w:t>At 10 AM, mother returns from the store to find girl vomiting, not feeling well, and sleepy. Mother put girl to bed. Ten minutes later, she noticed that the child’s breathing became irregular and slow. She tried to wake her daughter but was not able to do so. The child became comatose. At noon, the girl was admitted to the hospital, with no heartbeat or spontaneous breathing.</w:t>
      </w:r>
    </w:p>
    <w:p w14:paraId="5BF0FFE9" w14:textId="77777777" w:rsidR="00E16A1F" w:rsidRPr="00CF5DEB" w:rsidRDefault="00E16A1F" w:rsidP="00E16A1F">
      <w:pPr>
        <w:autoSpaceDE w:val="0"/>
        <w:autoSpaceDN w:val="0"/>
        <w:adjustRightInd w:val="0"/>
        <w:spacing w:after="0" w:line="240" w:lineRule="auto"/>
        <w:rPr>
          <w:rFonts w:cs="Arial"/>
          <w:lang w:val="en-US"/>
        </w:rPr>
      </w:pPr>
    </w:p>
    <w:p w14:paraId="47967CEA"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A police report states the following:</w:t>
      </w:r>
    </w:p>
    <w:p w14:paraId="7342ECBB" w14:textId="77777777" w:rsidR="00E16A1F" w:rsidRPr="00CF5DEB" w:rsidRDefault="00E16A1F" w:rsidP="00E16A1F">
      <w:pPr>
        <w:autoSpaceDE w:val="0"/>
        <w:autoSpaceDN w:val="0"/>
        <w:adjustRightInd w:val="0"/>
        <w:spacing w:after="0" w:line="240" w:lineRule="auto"/>
        <w:rPr>
          <w:rFonts w:cs="Arial"/>
          <w:lang w:val="en-US"/>
        </w:rPr>
      </w:pPr>
    </w:p>
    <w:p w14:paraId="6980A5F6" w14:textId="77777777" w:rsidR="001950C5" w:rsidRPr="00CF5DEB" w:rsidRDefault="00E16A1F" w:rsidP="00E16A1F">
      <w:pPr>
        <w:autoSpaceDE w:val="0"/>
        <w:autoSpaceDN w:val="0"/>
        <w:adjustRightInd w:val="0"/>
        <w:spacing w:after="0" w:line="240" w:lineRule="auto"/>
        <w:rPr>
          <w:rFonts w:cs="Arial"/>
          <w:i/>
          <w:lang w:val="en-US"/>
        </w:rPr>
      </w:pPr>
      <w:r w:rsidRPr="00CF5DEB">
        <w:rPr>
          <w:rFonts w:cs="Arial"/>
          <w:i/>
          <w:lang w:val="en-US"/>
        </w:rPr>
        <w:t>The parents discovered that the girl had been giving her dog a bath using a flea dip called Fleacide. According to the label on the container, Fleacide is an insecticide made of plant material only and appropriate for external use on animals.</w:t>
      </w:r>
    </w:p>
    <w:p w14:paraId="076BBB18" w14:textId="77777777" w:rsidR="00E16A1F" w:rsidRPr="00085CF8" w:rsidRDefault="00E16A1F" w:rsidP="00E16A1F">
      <w:pPr>
        <w:autoSpaceDE w:val="0"/>
        <w:autoSpaceDN w:val="0"/>
        <w:adjustRightInd w:val="0"/>
        <w:spacing w:after="0" w:line="240" w:lineRule="auto"/>
        <w:rPr>
          <w:rFonts w:cs="Arial"/>
          <w:lang w:val="en-US"/>
        </w:rPr>
      </w:pPr>
    </w:p>
    <w:p w14:paraId="4AF52A56" w14:textId="77777777" w:rsidR="00CF5DEB" w:rsidRPr="00085CF8" w:rsidRDefault="00911B6E">
      <w:pPr>
        <w:rPr>
          <w:rFonts w:cs="Arial"/>
          <w:lang w:val="en-US"/>
        </w:rPr>
      </w:pPr>
      <w:r>
        <w:rPr>
          <w:rFonts w:cs="Arial"/>
          <w:noProof/>
          <w:lang w:eastAsia="nl-NL"/>
        </w:rPr>
        <w:drawing>
          <wp:anchor distT="0" distB="0" distL="114300" distR="114300" simplePos="0" relativeHeight="251665408" behindDoc="0" locked="0" layoutInCell="1" allowOverlap="1" wp14:anchorId="59AE40D3" wp14:editId="0CF9BF17">
            <wp:simplePos x="0" y="0"/>
            <wp:positionH relativeFrom="column">
              <wp:posOffset>3524885</wp:posOffset>
            </wp:positionH>
            <wp:positionV relativeFrom="paragraph">
              <wp:posOffset>196850</wp:posOffset>
            </wp:positionV>
            <wp:extent cx="2972435" cy="3027680"/>
            <wp:effectExtent l="19050" t="0" r="0" b="0"/>
            <wp:wrapSquare wrapText="bothSides"/>
            <wp:docPr id="1" name="Afbeelding 0" descr="Toxic flea 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ic flea dip.png"/>
                    <pic:cNvPicPr/>
                  </pic:nvPicPr>
                  <pic:blipFill>
                    <a:blip r:embed="rId8" cstate="print"/>
                    <a:stretch>
                      <a:fillRect/>
                    </a:stretch>
                  </pic:blipFill>
                  <pic:spPr>
                    <a:xfrm>
                      <a:off x="0" y="0"/>
                      <a:ext cx="2972435" cy="3027680"/>
                    </a:xfrm>
                    <a:prstGeom prst="rect">
                      <a:avLst/>
                    </a:prstGeom>
                  </pic:spPr>
                </pic:pic>
              </a:graphicData>
            </a:graphic>
          </wp:anchor>
        </w:drawing>
      </w:r>
    </w:p>
    <w:p w14:paraId="3A65FBEF" w14:textId="77777777" w:rsidR="00911B6E" w:rsidRDefault="00911B6E" w:rsidP="00CF5DEB">
      <w:pPr>
        <w:autoSpaceDE w:val="0"/>
        <w:autoSpaceDN w:val="0"/>
        <w:adjustRightInd w:val="0"/>
        <w:spacing w:after="0" w:line="240" w:lineRule="auto"/>
        <w:rPr>
          <w:rFonts w:cs="Arial"/>
          <w:b/>
          <w:bCs/>
          <w:sz w:val="24"/>
          <w:lang w:val="en-US"/>
        </w:rPr>
      </w:pPr>
    </w:p>
    <w:p w14:paraId="757EDFBB" w14:textId="77777777" w:rsidR="00CF5DEB" w:rsidRPr="00085CF8" w:rsidRDefault="00CF5DEB" w:rsidP="00CF5DEB">
      <w:pPr>
        <w:autoSpaceDE w:val="0"/>
        <w:autoSpaceDN w:val="0"/>
        <w:adjustRightInd w:val="0"/>
        <w:spacing w:after="0" w:line="240" w:lineRule="auto"/>
        <w:rPr>
          <w:rFonts w:cs="Arial"/>
          <w:b/>
          <w:bCs/>
          <w:sz w:val="24"/>
          <w:lang w:val="en-US"/>
        </w:rPr>
      </w:pPr>
      <w:r w:rsidRPr="00085CF8">
        <w:rPr>
          <w:rFonts w:cs="Arial"/>
          <w:b/>
          <w:bCs/>
          <w:sz w:val="24"/>
          <w:lang w:val="en-US"/>
        </w:rPr>
        <w:t>Part 1: The Flea Dip</w:t>
      </w:r>
    </w:p>
    <w:p w14:paraId="1F59F5F5" w14:textId="77777777" w:rsidR="00CF5DEB" w:rsidRDefault="00085CF8" w:rsidP="00CF5DEB">
      <w:pPr>
        <w:autoSpaceDE w:val="0"/>
        <w:autoSpaceDN w:val="0"/>
        <w:adjustRightInd w:val="0"/>
        <w:spacing w:after="0" w:line="240" w:lineRule="auto"/>
        <w:rPr>
          <w:rFonts w:cs="Arial"/>
          <w:bCs/>
          <w:iCs/>
          <w:lang w:val="en-US"/>
        </w:rPr>
      </w:pPr>
      <w:r>
        <w:rPr>
          <w:rFonts w:cs="Arial"/>
          <w:bCs/>
          <w:iCs/>
          <w:lang w:val="en-US"/>
        </w:rPr>
        <w:t>Read the text above and answer the following questions.</w:t>
      </w:r>
    </w:p>
    <w:p w14:paraId="593D7691" w14:textId="77777777" w:rsidR="00085CF8" w:rsidRPr="00085CF8" w:rsidRDefault="00085CF8" w:rsidP="00CF5DEB">
      <w:pPr>
        <w:autoSpaceDE w:val="0"/>
        <w:autoSpaceDN w:val="0"/>
        <w:adjustRightInd w:val="0"/>
        <w:spacing w:after="0" w:line="240" w:lineRule="auto"/>
        <w:rPr>
          <w:rFonts w:cs="Arial"/>
          <w:bCs/>
          <w:iCs/>
          <w:lang w:val="en-US"/>
        </w:rPr>
      </w:pPr>
    </w:p>
    <w:p w14:paraId="25FA8C38" w14:textId="77777777" w:rsidR="00CF5DEB" w:rsidRPr="00085CF8" w:rsidRDefault="00C16B2E" w:rsidP="00CF5DEB">
      <w:pPr>
        <w:autoSpaceDE w:val="0"/>
        <w:autoSpaceDN w:val="0"/>
        <w:adjustRightInd w:val="0"/>
        <w:spacing w:after="0" w:line="240" w:lineRule="auto"/>
        <w:rPr>
          <w:rFonts w:cs="Arial"/>
          <w:b/>
          <w:bCs/>
          <w:i/>
          <w:iCs/>
          <w:lang w:val="en-US"/>
        </w:rPr>
      </w:pPr>
      <w:r>
        <w:rPr>
          <w:rFonts w:cs="Arial"/>
          <w:b/>
          <w:bCs/>
          <w:i/>
          <w:iCs/>
          <w:lang w:val="en-US"/>
        </w:rPr>
        <w:t xml:space="preserve">Priming </w:t>
      </w:r>
      <w:r w:rsidR="00CF5DEB" w:rsidRPr="00085CF8">
        <w:rPr>
          <w:rFonts w:cs="Arial"/>
          <w:b/>
          <w:bCs/>
          <w:i/>
          <w:iCs/>
          <w:lang w:val="en-US"/>
        </w:rPr>
        <w:t>Questions:</w:t>
      </w:r>
    </w:p>
    <w:p w14:paraId="17E1F745" w14:textId="1B02E2B6" w:rsidR="00CF5DEB" w:rsidRPr="00D43411" w:rsidRDefault="00CF5DEB" w:rsidP="00D43411">
      <w:pPr>
        <w:pStyle w:val="ListParagraph"/>
        <w:numPr>
          <w:ilvl w:val="0"/>
          <w:numId w:val="5"/>
        </w:numPr>
        <w:autoSpaceDE w:val="0"/>
        <w:autoSpaceDN w:val="0"/>
        <w:adjustRightInd w:val="0"/>
        <w:spacing w:after="0" w:line="240" w:lineRule="auto"/>
        <w:rPr>
          <w:rFonts w:cs="Arial"/>
          <w:lang w:val="en-US"/>
        </w:rPr>
      </w:pPr>
      <w:r w:rsidRPr="00D43411">
        <w:rPr>
          <w:rFonts w:cs="Arial"/>
          <w:lang w:val="en-US"/>
        </w:rPr>
        <w:t>What could have been in the flea dip that killed the girl?</w:t>
      </w:r>
      <w:r w:rsidR="00722013">
        <w:rPr>
          <w:rFonts w:cs="Arial"/>
          <w:lang w:val="en-US"/>
        </w:rPr>
        <w:t xml:space="preserve"> It Is most likely that rotenone caused the death of the girl. </w:t>
      </w:r>
    </w:p>
    <w:p w14:paraId="6EABAD7D" w14:textId="77777777" w:rsidR="0050181D" w:rsidRDefault="00CF5DEB" w:rsidP="00D43411">
      <w:pPr>
        <w:pStyle w:val="ListParagraph"/>
        <w:numPr>
          <w:ilvl w:val="0"/>
          <w:numId w:val="5"/>
        </w:numPr>
        <w:autoSpaceDE w:val="0"/>
        <w:autoSpaceDN w:val="0"/>
        <w:adjustRightInd w:val="0"/>
        <w:spacing w:after="0" w:line="240" w:lineRule="auto"/>
        <w:rPr>
          <w:rFonts w:cs="Arial"/>
          <w:lang w:val="en-US"/>
        </w:rPr>
      </w:pPr>
      <w:r w:rsidRPr="00D43411">
        <w:rPr>
          <w:rFonts w:cs="Arial"/>
          <w:lang w:val="en-US"/>
        </w:rPr>
        <w:t>How could a product that is normally harmless to humans and pets have killed the girl?</w:t>
      </w:r>
      <w:r w:rsidR="00722013">
        <w:rPr>
          <w:rFonts w:cs="Arial"/>
          <w:lang w:val="en-US"/>
        </w:rPr>
        <w:t xml:space="preserve"> </w:t>
      </w:r>
    </w:p>
    <w:p w14:paraId="407B2754" w14:textId="77777777" w:rsidR="0050181D" w:rsidRDefault="0050181D" w:rsidP="0050181D">
      <w:pPr>
        <w:autoSpaceDE w:val="0"/>
        <w:autoSpaceDN w:val="0"/>
        <w:adjustRightInd w:val="0"/>
        <w:spacing w:after="0" w:line="240" w:lineRule="auto"/>
        <w:ind w:left="360"/>
        <w:rPr>
          <w:rFonts w:cs="Arial"/>
          <w:lang w:val="en-US"/>
        </w:rPr>
      </w:pPr>
    </w:p>
    <w:p w14:paraId="52D7CB03" w14:textId="18356AF5" w:rsidR="00CF5DEB" w:rsidRPr="0050181D" w:rsidRDefault="002A1314" w:rsidP="0050181D">
      <w:pPr>
        <w:autoSpaceDE w:val="0"/>
        <w:autoSpaceDN w:val="0"/>
        <w:adjustRightInd w:val="0"/>
        <w:spacing w:after="0" w:line="240" w:lineRule="auto"/>
        <w:ind w:left="360"/>
        <w:rPr>
          <w:rFonts w:cs="Arial"/>
          <w:lang w:val="en-US"/>
        </w:rPr>
      </w:pPr>
      <w:r>
        <w:rPr>
          <w:rFonts w:cs="Arial"/>
          <w:lang w:val="en-US"/>
        </w:rPr>
        <w:t>I</w:t>
      </w:r>
      <w:r w:rsidR="00722013" w:rsidRPr="0050181D">
        <w:rPr>
          <w:rFonts w:cs="Arial"/>
          <w:lang w:val="en-US"/>
        </w:rPr>
        <w:t xml:space="preserve">n normal situations, drug tests are run in adults and animals but not children. Therefore, a drug </w:t>
      </w:r>
      <w:r>
        <w:rPr>
          <w:rFonts w:cs="Arial"/>
          <w:lang w:val="en-US"/>
        </w:rPr>
        <w:t>that</w:t>
      </w:r>
      <w:r w:rsidR="00722013" w:rsidRPr="0050181D">
        <w:rPr>
          <w:rFonts w:cs="Arial"/>
          <w:lang w:val="en-US"/>
        </w:rPr>
        <w:t xml:space="preserve"> had no adverse effects on adults could react very different</w:t>
      </w:r>
      <w:r>
        <w:rPr>
          <w:rFonts w:cs="Arial"/>
          <w:lang w:val="en-US"/>
        </w:rPr>
        <w:t>ly</w:t>
      </w:r>
      <w:r w:rsidR="00722013" w:rsidRPr="0050181D">
        <w:rPr>
          <w:rFonts w:cs="Arial"/>
          <w:lang w:val="en-US"/>
        </w:rPr>
        <w:t xml:space="preserve"> </w:t>
      </w:r>
      <w:r>
        <w:rPr>
          <w:rFonts w:cs="Arial"/>
          <w:lang w:val="en-US"/>
        </w:rPr>
        <w:t>to</w:t>
      </w:r>
      <w:r w:rsidR="00722013" w:rsidRPr="0050181D">
        <w:rPr>
          <w:rFonts w:cs="Arial"/>
          <w:lang w:val="en-US"/>
        </w:rPr>
        <w:t xml:space="preserve"> the child’s health. Besides, a child’s immune system may probably be underdeveloped and this could play a role in the poisoning and death of the child. </w:t>
      </w:r>
      <w:r w:rsidR="0050181D">
        <w:rPr>
          <w:rFonts w:cs="Arial"/>
          <w:lang w:val="en-US"/>
        </w:rPr>
        <w:t xml:space="preserve">There is a possibility that the girl consumed </w:t>
      </w:r>
      <w:r>
        <w:rPr>
          <w:rFonts w:cs="Arial"/>
          <w:lang w:val="en-US"/>
        </w:rPr>
        <w:t xml:space="preserve">a </w:t>
      </w:r>
      <w:r w:rsidR="0050181D">
        <w:rPr>
          <w:rFonts w:cs="Arial"/>
          <w:lang w:val="en-US"/>
        </w:rPr>
        <w:t>high dose of the flea dip</w:t>
      </w:r>
      <w:r>
        <w:rPr>
          <w:rFonts w:cs="Arial"/>
          <w:lang w:val="en-US"/>
        </w:rPr>
        <w:t>;</w:t>
      </w:r>
      <w:r w:rsidR="0050181D">
        <w:rPr>
          <w:rFonts w:cs="Arial"/>
          <w:lang w:val="en-US"/>
        </w:rPr>
        <w:t xml:space="preserve"> that is, she may have swallowed large quantities of the fleacide. </w:t>
      </w:r>
    </w:p>
    <w:p w14:paraId="3B940DBA" w14:textId="77777777" w:rsidR="00CF5DEB" w:rsidRPr="00085CF8" w:rsidRDefault="00CF5DEB" w:rsidP="00CF5DEB">
      <w:pPr>
        <w:autoSpaceDE w:val="0"/>
        <w:autoSpaceDN w:val="0"/>
        <w:adjustRightInd w:val="0"/>
        <w:spacing w:after="0" w:line="240" w:lineRule="auto"/>
        <w:rPr>
          <w:rFonts w:cs="Arial"/>
          <w:b/>
          <w:bCs/>
          <w:lang w:val="en-US"/>
        </w:rPr>
      </w:pPr>
    </w:p>
    <w:p w14:paraId="39DF7808" w14:textId="77777777" w:rsidR="00085CF8" w:rsidRPr="00085CF8" w:rsidRDefault="00CF5DEB" w:rsidP="00CF5DEB">
      <w:pPr>
        <w:autoSpaceDE w:val="0"/>
        <w:autoSpaceDN w:val="0"/>
        <w:adjustRightInd w:val="0"/>
        <w:spacing w:after="0" w:line="240" w:lineRule="auto"/>
        <w:rPr>
          <w:rFonts w:cs="Arial"/>
          <w:b/>
          <w:bCs/>
          <w:lang w:val="en-US"/>
        </w:rPr>
      </w:pPr>
      <w:r w:rsidRPr="00085CF8">
        <w:rPr>
          <w:rFonts w:cs="Arial"/>
          <w:b/>
          <w:bCs/>
          <w:sz w:val="24"/>
          <w:lang w:val="en-US"/>
        </w:rPr>
        <w:t>Part 2: Autopsy Report</w:t>
      </w:r>
    </w:p>
    <w:p w14:paraId="4D0C8E1E"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The girl died within two hours of first vomiting</w:t>
      </w:r>
    </w:p>
    <w:p w14:paraId="75B4EC1D"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Immediate cause of death was hypoxia (lack of oxygen)</w:t>
      </w:r>
    </w:p>
    <w:p w14:paraId="38D2FEDC"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Tissue sections from the kidneys, lungs, thymus, and</w:t>
      </w:r>
      <w:r w:rsidR="00085CF8" w:rsidRPr="00085CF8">
        <w:rPr>
          <w:rFonts w:cs="Arial"/>
          <w:lang w:val="en-US"/>
        </w:rPr>
        <w:t xml:space="preserve"> </w:t>
      </w:r>
      <w:r w:rsidRPr="00085CF8">
        <w:rPr>
          <w:rFonts w:cs="Arial"/>
          <w:lang w:val="en-US"/>
        </w:rPr>
        <w:t>heart show massive cell death</w:t>
      </w:r>
    </w:p>
    <w:p w14:paraId="11880E2C" w14:textId="77777777" w:rsidR="00085CF8"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Staining with cellular dyes indicates that the mitochondria</w:t>
      </w:r>
      <w:r w:rsidR="00085CF8" w:rsidRPr="00085CF8">
        <w:rPr>
          <w:rFonts w:cs="Arial"/>
          <w:lang w:val="en-US"/>
        </w:rPr>
        <w:t xml:space="preserve"> </w:t>
      </w:r>
      <w:r w:rsidRPr="00085CF8">
        <w:rPr>
          <w:rFonts w:cs="Arial"/>
          <w:lang w:val="en-US"/>
        </w:rPr>
        <w:t>within the affected tissues were damaged</w:t>
      </w:r>
    </w:p>
    <w:p w14:paraId="2B947611" w14:textId="77777777" w:rsidR="00085CF8" w:rsidRPr="00085CF8" w:rsidRDefault="00085CF8" w:rsidP="00085CF8">
      <w:pPr>
        <w:autoSpaceDE w:val="0"/>
        <w:autoSpaceDN w:val="0"/>
        <w:adjustRightInd w:val="0"/>
        <w:spacing w:after="0" w:line="240" w:lineRule="auto"/>
        <w:rPr>
          <w:rFonts w:cs="Arial"/>
          <w:b/>
          <w:bCs/>
          <w:i/>
          <w:iCs/>
          <w:lang w:val="en-US"/>
        </w:rPr>
      </w:pPr>
    </w:p>
    <w:p w14:paraId="798239F9" w14:textId="77777777" w:rsidR="00085CF8" w:rsidRPr="00085CF8" w:rsidRDefault="00C16B2E" w:rsidP="00085CF8">
      <w:pPr>
        <w:autoSpaceDE w:val="0"/>
        <w:autoSpaceDN w:val="0"/>
        <w:adjustRightInd w:val="0"/>
        <w:spacing w:after="0" w:line="240" w:lineRule="auto"/>
        <w:rPr>
          <w:rFonts w:cs="Arial"/>
          <w:b/>
          <w:bCs/>
          <w:i/>
          <w:iCs/>
          <w:lang w:val="en-US"/>
        </w:rPr>
      </w:pPr>
      <w:r>
        <w:rPr>
          <w:rFonts w:cs="Arial"/>
          <w:b/>
          <w:bCs/>
          <w:i/>
          <w:iCs/>
          <w:lang w:val="en-US"/>
        </w:rPr>
        <w:t xml:space="preserve">Priming </w:t>
      </w:r>
      <w:r w:rsidR="00085CF8" w:rsidRPr="00085CF8">
        <w:rPr>
          <w:rFonts w:cs="Arial"/>
          <w:b/>
          <w:bCs/>
          <w:i/>
          <w:iCs/>
          <w:lang w:val="en-US"/>
        </w:rPr>
        <w:t>Question:</w:t>
      </w:r>
    </w:p>
    <w:p w14:paraId="023977F7" w14:textId="4E00FBE4" w:rsidR="0050181D" w:rsidRDefault="00085CF8" w:rsidP="00D43411">
      <w:pPr>
        <w:pStyle w:val="ListParagraph"/>
        <w:numPr>
          <w:ilvl w:val="0"/>
          <w:numId w:val="4"/>
        </w:numPr>
        <w:autoSpaceDE w:val="0"/>
        <w:autoSpaceDN w:val="0"/>
        <w:adjustRightInd w:val="0"/>
        <w:spacing w:after="0" w:line="240" w:lineRule="auto"/>
        <w:rPr>
          <w:rFonts w:cs="Arial"/>
          <w:lang w:val="en-US"/>
        </w:rPr>
      </w:pPr>
      <w:r w:rsidRPr="00D43411">
        <w:rPr>
          <w:rFonts w:cs="Arial"/>
          <w:lang w:val="en-US"/>
        </w:rPr>
        <w:t>Given the autopsy report and recalling your knowledge from your reading about the functions of cellular organelles, what functions of the cell did the Fleacide affect?</w:t>
      </w:r>
    </w:p>
    <w:p w14:paraId="3F67FC5A" w14:textId="77777777" w:rsidR="0050181D" w:rsidRDefault="0050181D" w:rsidP="0050181D">
      <w:pPr>
        <w:pStyle w:val="ListParagraph"/>
        <w:autoSpaceDE w:val="0"/>
        <w:autoSpaceDN w:val="0"/>
        <w:adjustRightInd w:val="0"/>
        <w:spacing w:after="0" w:line="240" w:lineRule="auto"/>
        <w:rPr>
          <w:rFonts w:cs="Arial"/>
          <w:lang w:val="en-US"/>
        </w:rPr>
      </w:pPr>
    </w:p>
    <w:p w14:paraId="13F6F075" w14:textId="23D520AB" w:rsidR="00085CF8" w:rsidRDefault="00694134" w:rsidP="0050181D">
      <w:pPr>
        <w:autoSpaceDE w:val="0"/>
        <w:autoSpaceDN w:val="0"/>
        <w:adjustRightInd w:val="0"/>
        <w:spacing w:after="0" w:line="240" w:lineRule="auto"/>
        <w:rPr>
          <w:rFonts w:cs="Arial"/>
          <w:lang w:val="en-US"/>
        </w:rPr>
      </w:pPr>
      <w:r w:rsidRPr="0050181D">
        <w:rPr>
          <w:rFonts w:cs="Arial"/>
          <w:lang w:val="en-US"/>
        </w:rPr>
        <w:t xml:space="preserve"> The massive cell damage in the lungs, the kidney, thymus</w:t>
      </w:r>
      <w:r w:rsidR="002A1314">
        <w:rPr>
          <w:rFonts w:cs="Arial"/>
          <w:lang w:val="en-US"/>
        </w:rPr>
        <w:t>,</w:t>
      </w:r>
      <w:r w:rsidRPr="0050181D">
        <w:rPr>
          <w:rFonts w:cs="Arial"/>
          <w:lang w:val="en-US"/>
        </w:rPr>
        <w:t xml:space="preserve"> and heart is an indication that damage occurred at </w:t>
      </w:r>
      <w:r w:rsidR="002A1314">
        <w:rPr>
          <w:rFonts w:cs="Arial"/>
          <w:lang w:val="en-US"/>
        </w:rPr>
        <w:t xml:space="preserve">the </w:t>
      </w:r>
      <w:r w:rsidRPr="0050181D">
        <w:rPr>
          <w:rFonts w:cs="Arial"/>
          <w:lang w:val="en-US"/>
        </w:rPr>
        <w:t>cellular level. The fact that staining with cellular dyes showed mitochondria damage suggests that aerobic respiration, which occurs at the mitochondria</w:t>
      </w:r>
      <w:r w:rsidR="002A1314">
        <w:rPr>
          <w:rFonts w:cs="Arial"/>
          <w:lang w:val="en-US"/>
        </w:rPr>
        <w:t>,</w:t>
      </w:r>
      <w:r w:rsidRPr="0050181D">
        <w:rPr>
          <w:rFonts w:cs="Arial"/>
          <w:lang w:val="en-US"/>
        </w:rPr>
        <w:t xml:space="preserve"> was disrupted. This disruption resulted in obstructed respiration which in turn resulted in hypoxia</w:t>
      </w:r>
      <w:r w:rsidR="0050181D" w:rsidRPr="0050181D">
        <w:rPr>
          <w:rFonts w:cs="Arial"/>
          <w:lang w:val="en-US"/>
        </w:rPr>
        <w:t>.</w:t>
      </w:r>
    </w:p>
    <w:p w14:paraId="4252FBD7" w14:textId="04943808" w:rsidR="002A1314" w:rsidRDefault="002A1314" w:rsidP="0050181D">
      <w:pPr>
        <w:autoSpaceDE w:val="0"/>
        <w:autoSpaceDN w:val="0"/>
        <w:adjustRightInd w:val="0"/>
        <w:spacing w:after="0" w:line="240" w:lineRule="auto"/>
        <w:rPr>
          <w:rFonts w:cs="Arial"/>
          <w:lang w:val="en-US"/>
        </w:rPr>
      </w:pPr>
    </w:p>
    <w:p w14:paraId="453644FA" w14:textId="77777777" w:rsidR="002A1314" w:rsidRPr="0050181D" w:rsidRDefault="002A1314" w:rsidP="0050181D">
      <w:pPr>
        <w:autoSpaceDE w:val="0"/>
        <w:autoSpaceDN w:val="0"/>
        <w:adjustRightInd w:val="0"/>
        <w:spacing w:after="0" w:line="240" w:lineRule="auto"/>
        <w:rPr>
          <w:rFonts w:cs="Arial"/>
          <w:lang w:val="en-US"/>
        </w:rPr>
      </w:pPr>
    </w:p>
    <w:p w14:paraId="03737AAB" w14:textId="77777777" w:rsidR="00085CF8" w:rsidRPr="00085CF8" w:rsidRDefault="00085CF8" w:rsidP="00085CF8">
      <w:pPr>
        <w:autoSpaceDE w:val="0"/>
        <w:autoSpaceDN w:val="0"/>
        <w:adjustRightInd w:val="0"/>
        <w:spacing w:after="0" w:line="240" w:lineRule="auto"/>
        <w:rPr>
          <w:rFonts w:cs="Arial"/>
          <w:b/>
          <w:bCs/>
          <w:sz w:val="24"/>
          <w:lang w:val="en-US"/>
        </w:rPr>
      </w:pPr>
      <w:r w:rsidRPr="00085CF8">
        <w:rPr>
          <w:rFonts w:cs="Arial"/>
          <w:b/>
          <w:bCs/>
          <w:sz w:val="24"/>
          <w:lang w:val="en-US"/>
        </w:rPr>
        <w:t>Part 3: ATP Analysis</w:t>
      </w:r>
    </w:p>
    <w:p w14:paraId="0035B483" w14:textId="77777777" w:rsidR="00085CF8" w:rsidRPr="00085CF8" w:rsidRDefault="00085CF8" w:rsidP="00085CF8">
      <w:pPr>
        <w:autoSpaceDE w:val="0"/>
        <w:autoSpaceDN w:val="0"/>
        <w:adjustRightInd w:val="0"/>
        <w:spacing w:after="0" w:line="240" w:lineRule="auto"/>
        <w:rPr>
          <w:rFonts w:cs="Arial"/>
          <w:lang w:val="en-US"/>
        </w:rPr>
      </w:pPr>
      <w:r w:rsidRPr="00085CF8">
        <w:rPr>
          <w:rFonts w:cs="Arial"/>
          <w:lang w:val="en-US"/>
        </w:rPr>
        <w:t>A more detailed analysis of the cells from the girl’s heart showed</w:t>
      </w:r>
      <w:r w:rsidR="00D43411">
        <w:rPr>
          <w:rFonts w:cs="Arial"/>
          <w:lang w:val="en-US"/>
        </w:rPr>
        <w:t xml:space="preserve"> </w:t>
      </w:r>
      <w:r w:rsidRPr="00085CF8">
        <w:rPr>
          <w:rFonts w:cs="Arial"/>
          <w:lang w:val="en-US"/>
        </w:rPr>
        <w:t xml:space="preserve">that ATP levels were reduced in the mitochondria. </w:t>
      </w:r>
      <w:r w:rsidRPr="00D43411">
        <w:rPr>
          <w:rFonts w:cs="Arial"/>
          <w:lang w:val="en-US"/>
        </w:rPr>
        <w:t>ATP levels in</w:t>
      </w:r>
      <w:r w:rsidR="00D43411">
        <w:rPr>
          <w:rFonts w:cs="Arial"/>
          <w:lang w:val="en-US"/>
        </w:rPr>
        <w:t xml:space="preserve"> </w:t>
      </w:r>
      <w:r w:rsidRPr="00085CF8">
        <w:rPr>
          <w:rFonts w:cs="Arial"/>
          <w:lang w:val="en-US"/>
        </w:rPr>
        <w:t>the cytoplasm of these cells, however, were normal. In addition,</w:t>
      </w:r>
      <w:r w:rsidR="00D43411">
        <w:rPr>
          <w:rFonts w:cs="Arial"/>
          <w:lang w:val="en-US"/>
        </w:rPr>
        <w:t xml:space="preserve"> </w:t>
      </w:r>
      <w:r w:rsidRPr="00085CF8">
        <w:rPr>
          <w:rFonts w:cs="Arial"/>
          <w:lang w:val="en-US"/>
        </w:rPr>
        <w:t>acetyl-CoenzymeA levels were normal.</w:t>
      </w:r>
    </w:p>
    <w:p w14:paraId="275AB685" w14:textId="77777777" w:rsidR="00085CF8" w:rsidRPr="00085CF8" w:rsidRDefault="00085CF8" w:rsidP="00085CF8">
      <w:pPr>
        <w:autoSpaceDE w:val="0"/>
        <w:autoSpaceDN w:val="0"/>
        <w:adjustRightInd w:val="0"/>
        <w:spacing w:after="0" w:line="240" w:lineRule="auto"/>
        <w:rPr>
          <w:rFonts w:cs="Arial"/>
          <w:b/>
          <w:bCs/>
          <w:i/>
          <w:iCs/>
          <w:lang w:val="en-US"/>
        </w:rPr>
      </w:pPr>
    </w:p>
    <w:p w14:paraId="5E18D73F" w14:textId="77777777" w:rsidR="00085CF8" w:rsidRPr="00085CF8" w:rsidRDefault="00085CF8" w:rsidP="00085CF8">
      <w:pPr>
        <w:autoSpaceDE w:val="0"/>
        <w:autoSpaceDN w:val="0"/>
        <w:adjustRightInd w:val="0"/>
        <w:spacing w:after="0" w:line="240" w:lineRule="auto"/>
        <w:rPr>
          <w:rFonts w:cs="Arial"/>
          <w:b/>
          <w:bCs/>
          <w:i/>
          <w:iCs/>
          <w:lang w:val="en-US"/>
        </w:rPr>
      </w:pPr>
      <w:r w:rsidRPr="00085CF8">
        <w:rPr>
          <w:rFonts w:cs="Arial"/>
          <w:b/>
          <w:bCs/>
          <w:i/>
          <w:iCs/>
          <w:lang w:val="en-US"/>
        </w:rPr>
        <w:t>Question:</w:t>
      </w:r>
    </w:p>
    <w:p w14:paraId="7A066652" w14:textId="5829C244" w:rsidR="00085CF8" w:rsidRDefault="00C16B2E" w:rsidP="00C16B2E">
      <w:pPr>
        <w:pStyle w:val="ListParagraph"/>
        <w:numPr>
          <w:ilvl w:val="0"/>
          <w:numId w:val="3"/>
        </w:numPr>
        <w:autoSpaceDE w:val="0"/>
        <w:autoSpaceDN w:val="0"/>
        <w:adjustRightInd w:val="0"/>
        <w:spacing w:after="0" w:line="240" w:lineRule="auto"/>
        <w:rPr>
          <w:rFonts w:cs="Arial"/>
          <w:lang w:val="en-US"/>
        </w:rPr>
      </w:pPr>
      <w:r w:rsidRPr="00D43411">
        <w:rPr>
          <w:rFonts w:cs="Arial"/>
          <w:lang w:val="en-US"/>
        </w:rPr>
        <w:t>What cellular process</w:t>
      </w:r>
      <w:r>
        <w:rPr>
          <w:rFonts w:cs="Arial"/>
          <w:lang w:val="en-US"/>
        </w:rPr>
        <w:t>es</w:t>
      </w:r>
      <w:r w:rsidRPr="00D43411">
        <w:rPr>
          <w:rFonts w:cs="Arial"/>
          <w:lang w:val="en-US"/>
        </w:rPr>
        <w:t xml:space="preserve"> (or processes) </w:t>
      </w:r>
      <w:r>
        <w:rPr>
          <w:rFonts w:cs="Arial"/>
          <w:lang w:val="en-US"/>
        </w:rPr>
        <w:t>might have been</w:t>
      </w:r>
      <w:r w:rsidRPr="00D43411">
        <w:rPr>
          <w:rFonts w:cs="Arial"/>
          <w:lang w:val="en-US"/>
        </w:rPr>
        <w:t xml:space="preserve"> impaired by the Fleacide?</w:t>
      </w:r>
      <w:r>
        <w:rPr>
          <w:rFonts w:cs="Arial"/>
          <w:lang w:val="en-US"/>
        </w:rPr>
        <w:t xml:space="preserve"> Use diagrams and captions in your explanation. (</w:t>
      </w:r>
      <w:r w:rsidR="008314E3">
        <w:rPr>
          <w:rFonts w:cs="Arial"/>
          <w:b/>
          <w:lang w:val="en-US"/>
        </w:rPr>
        <w:t>8 marks</w:t>
      </w:r>
      <w:r w:rsidR="00AD480A">
        <w:rPr>
          <w:rFonts w:cs="Arial"/>
          <w:b/>
          <w:lang w:val="en-US"/>
        </w:rPr>
        <w:t>: 2 marks for glycolysis, 2 marks for pyruvate oxidation, 2 marks for Citric acid cycle, 2 marks for electron transport chain</w:t>
      </w:r>
      <w:r>
        <w:rPr>
          <w:rFonts w:cs="Arial"/>
          <w:lang w:val="en-US"/>
        </w:rPr>
        <w:t>)</w:t>
      </w:r>
    </w:p>
    <w:p w14:paraId="550E807F" w14:textId="77777777" w:rsidR="0050181D" w:rsidRPr="0050181D" w:rsidRDefault="0050181D" w:rsidP="0050181D">
      <w:pPr>
        <w:autoSpaceDE w:val="0"/>
        <w:autoSpaceDN w:val="0"/>
        <w:adjustRightInd w:val="0"/>
        <w:spacing w:after="0" w:line="240" w:lineRule="auto"/>
        <w:ind w:left="360"/>
        <w:rPr>
          <w:rFonts w:cs="Arial"/>
          <w:lang w:val="en-US"/>
        </w:rPr>
      </w:pPr>
    </w:p>
    <w:p w14:paraId="2E90B6D6" w14:textId="4EE359C5" w:rsidR="003F4A06" w:rsidRDefault="0050181D" w:rsidP="0050181D">
      <w:pPr>
        <w:autoSpaceDE w:val="0"/>
        <w:autoSpaceDN w:val="0"/>
        <w:adjustRightInd w:val="0"/>
        <w:spacing w:after="0" w:line="240" w:lineRule="auto"/>
        <w:ind w:left="360"/>
        <w:rPr>
          <w:rFonts w:cs="Arial"/>
          <w:lang w:val="en-US"/>
        </w:rPr>
      </w:pPr>
      <w:r>
        <w:rPr>
          <w:rFonts w:cs="Arial"/>
          <w:lang w:val="en-US"/>
        </w:rPr>
        <w:t xml:space="preserve">The </w:t>
      </w:r>
      <w:r w:rsidR="00294EFF">
        <w:rPr>
          <w:rFonts w:cs="Arial"/>
          <w:lang w:val="en-US"/>
        </w:rPr>
        <w:t>presence of normal levels of acetyl Coenzyme A is an indication that glycolysis is functioning normally. However, ATP is absent in the mitochondria</w:t>
      </w:r>
      <w:r w:rsidR="002A1314">
        <w:rPr>
          <w:rFonts w:cs="Arial"/>
          <w:lang w:val="en-US"/>
        </w:rPr>
        <w:t>,</w:t>
      </w:r>
      <w:r w:rsidR="00294EFF">
        <w:rPr>
          <w:rFonts w:cs="Arial"/>
          <w:lang w:val="en-US"/>
        </w:rPr>
        <w:t xml:space="preserve"> an indication that suggests either the Krebs cycle or the electron transport w</w:t>
      </w:r>
      <w:r w:rsidR="002A1314">
        <w:rPr>
          <w:rFonts w:cs="Arial"/>
          <w:lang w:val="en-US"/>
        </w:rPr>
        <w:t>as</w:t>
      </w:r>
      <w:r w:rsidR="00294EFF">
        <w:rPr>
          <w:rFonts w:cs="Arial"/>
          <w:lang w:val="en-US"/>
        </w:rPr>
        <w:t xml:space="preserve"> impaired. </w:t>
      </w:r>
    </w:p>
    <w:p w14:paraId="386662E8" w14:textId="0E7A979E" w:rsidR="00F6758B" w:rsidRDefault="003F4A06" w:rsidP="003F4A06">
      <w:pPr>
        <w:pStyle w:val="ListParagraph"/>
        <w:numPr>
          <w:ilvl w:val="0"/>
          <w:numId w:val="6"/>
        </w:numPr>
        <w:autoSpaceDE w:val="0"/>
        <w:autoSpaceDN w:val="0"/>
        <w:adjustRightInd w:val="0"/>
        <w:spacing w:after="0" w:line="240" w:lineRule="auto"/>
        <w:rPr>
          <w:rFonts w:cs="Arial"/>
          <w:lang w:val="en-US"/>
        </w:rPr>
      </w:pPr>
      <w:r w:rsidRPr="003F4A06">
        <w:rPr>
          <w:rFonts w:cs="Arial"/>
          <w:lang w:val="en-US"/>
        </w:rPr>
        <w:t xml:space="preserve">Glycolysis is the </w:t>
      </w:r>
      <w:r>
        <w:rPr>
          <w:rFonts w:cs="Arial"/>
          <w:lang w:val="en-US"/>
        </w:rPr>
        <w:t xml:space="preserve">process by which glucose is broken down into two pyruvate molecules. </w:t>
      </w:r>
      <w:r w:rsidR="001F727C">
        <w:rPr>
          <w:rFonts w:cs="Arial"/>
          <w:lang w:val="en-US"/>
        </w:rPr>
        <w:t>The diagram below sho</w:t>
      </w:r>
      <w:r w:rsidR="002A1314">
        <w:rPr>
          <w:rFonts w:cs="Arial"/>
          <w:lang w:val="en-US"/>
        </w:rPr>
        <w:t>w</w:t>
      </w:r>
      <w:r w:rsidR="001F727C">
        <w:rPr>
          <w:rFonts w:cs="Arial"/>
          <w:lang w:val="en-US"/>
        </w:rPr>
        <w:t xml:space="preserve">s </w:t>
      </w:r>
      <w:r w:rsidR="002A1314">
        <w:rPr>
          <w:rFonts w:cs="Arial"/>
          <w:lang w:val="en-US"/>
        </w:rPr>
        <w:t>ten</w:t>
      </w:r>
      <w:r w:rsidR="001F727C">
        <w:rPr>
          <w:rFonts w:cs="Arial"/>
          <w:lang w:val="en-US"/>
        </w:rPr>
        <w:t xml:space="preserve"> enzyme meditation steps linear pathway. This pathway has </w:t>
      </w:r>
      <w:r w:rsidR="002A1314">
        <w:rPr>
          <w:rFonts w:cs="Arial"/>
          <w:lang w:val="en-US"/>
        </w:rPr>
        <w:t xml:space="preserve">an </w:t>
      </w:r>
      <w:r w:rsidR="001F727C">
        <w:rPr>
          <w:rFonts w:cs="Arial"/>
          <w:lang w:val="en-US"/>
        </w:rPr>
        <w:t xml:space="preserve">energy generation phase and </w:t>
      </w:r>
      <w:r w:rsidR="002A1314">
        <w:rPr>
          <w:rFonts w:cs="Arial"/>
          <w:lang w:val="en-US"/>
        </w:rPr>
        <w:t xml:space="preserve">an </w:t>
      </w:r>
      <w:r w:rsidR="001F727C">
        <w:rPr>
          <w:rFonts w:cs="Arial"/>
          <w:lang w:val="en-US"/>
        </w:rPr>
        <w:t>energy consumption phase. The first 5 steps are termed as preparation phase</w:t>
      </w:r>
      <w:r w:rsidR="002A1314">
        <w:rPr>
          <w:rFonts w:cs="Arial"/>
          <w:lang w:val="en-US"/>
        </w:rPr>
        <w:t>,</w:t>
      </w:r>
      <w:r w:rsidR="001F727C">
        <w:rPr>
          <w:rFonts w:cs="Arial"/>
          <w:lang w:val="en-US"/>
        </w:rPr>
        <w:t xml:space="preserve"> which results in glyceraldehyde 3-phosphate. The last five steps are termed as energy consumption phase and these generate the two final molecules of pyruvate.</w:t>
      </w:r>
      <w:r w:rsidR="001A6828">
        <w:rPr>
          <w:rFonts w:cs="Arial"/>
          <w:lang w:val="en-US"/>
        </w:rPr>
        <w:t xml:space="preserve"> </w:t>
      </w:r>
    </w:p>
    <w:p w14:paraId="690EF49C" w14:textId="684BC793" w:rsidR="001A6828" w:rsidRDefault="001A6828" w:rsidP="003F4A06">
      <w:pPr>
        <w:pStyle w:val="ListParagraph"/>
        <w:numPr>
          <w:ilvl w:val="0"/>
          <w:numId w:val="6"/>
        </w:numPr>
        <w:autoSpaceDE w:val="0"/>
        <w:autoSpaceDN w:val="0"/>
        <w:adjustRightInd w:val="0"/>
        <w:spacing w:after="0" w:line="240" w:lineRule="auto"/>
        <w:rPr>
          <w:rFonts w:cs="Arial"/>
          <w:lang w:val="en-US"/>
        </w:rPr>
      </w:pPr>
      <w:r>
        <w:rPr>
          <w:rFonts w:cs="Arial"/>
          <w:lang w:val="en-US"/>
        </w:rPr>
        <w:t>Pyruvate oxidation- pyruvate oxidation takes place in the matrix of mitochondria. Pyruvate is produced during the process of glycolysis in the cytoplasm. The end products of pyruvate oxidation are Coenzyme A, NADH and carbon dioxide.</w:t>
      </w:r>
    </w:p>
    <w:p w14:paraId="740AA740" w14:textId="5E90BA4F" w:rsidR="001A6828" w:rsidRDefault="001A6828" w:rsidP="001F727C">
      <w:pPr>
        <w:pStyle w:val="ListParagraph"/>
        <w:numPr>
          <w:ilvl w:val="0"/>
          <w:numId w:val="6"/>
        </w:numPr>
        <w:autoSpaceDE w:val="0"/>
        <w:autoSpaceDN w:val="0"/>
        <w:adjustRightInd w:val="0"/>
        <w:spacing w:after="0" w:line="240" w:lineRule="auto"/>
        <w:rPr>
          <w:rFonts w:cs="Arial"/>
          <w:lang w:val="en-US"/>
        </w:rPr>
      </w:pPr>
      <w:r>
        <w:rPr>
          <w:rFonts w:cs="Arial"/>
          <w:lang w:val="en-US"/>
        </w:rPr>
        <w:t>Citric acid cycle</w:t>
      </w:r>
      <w:r w:rsidR="001F727C" w:rsidRPr="001F727C">
        <w:rPr>
          <w:rFonts w:cs="Arial"/>
          <w:lang w:val="en-US"/>
        </w:rPr>
        <w:t>- in this c</w:t>
      </w:r>
      <w:r w:rsidR="001F727C">
        <w:rPr>
          <w:rFonts w:cs="Arial"/>
          <w:lang w:val="en-US"/>
        </w:rPr>
        <w:t>ycle, an acetyl group from acetyl CoA is a</w:t>
      </w:r>
      <w:r>
        <w:rPr>
          <w:rFonts w:cs="Arial"/>
          <w:lang w:val="en-US"/>
        </w:rPr>
        <w:t xml:space="preserve">ttached to four carbon oxaloacetate resulting in </w:t>
      </w:r>
      <w:r w:rsidR="002A1314">
        <w:rPr>
          <w:rFonts w:cs="Arial"/>
          <w:lang w:val="en-US"/>
        </w:rPr>
        <w:t xml:space="preserve">the </w:t>
      </w:r>
      <w:r>
        <w:rPr>
          <w:rFonts w:cs="Arial"/>
          <w:lang w:val="en-US"/>
        </w:rPr>
        <w:t>formation of six</w:t>
      </w:r>
      <w:r w:rsidR="002A1314">
        <w:rPr>
          <w:rFonts w:cs="Arial"/>
          <w:lang w:val="en-US"/>
        </w:rPr>
        <w:t>-</w:t>
      </w:r>
      <w:r>
        <w:rPr>
          <w:rFonts w:cs="Arial"/>
          <w:lang w:val="en-US"/>
        </w:rPr>
        <w:t>carbon citrate molecules. Citrate is later oxidized</w:t>
      </w:r>
      <w:r w:rsidR="002A1314">
        <w:rPr>
          <w:rFonts w:cs="Arial"/>
          <w:lang w:val="en-US"/>
        </w:rPr>
        <w:t>,</w:t>
      </w:r>
      <w:r>
        <w:rPr>
          <w:rFonts w:cs="Arial"/>
          <w:lang w:val="en-US"/>
        </w:rPr>
        <w:t xml:space="preserve"> thereby releasing two carbon molecules from each of the acetyl groups. </w:t>
      </w:r>
      <w:r w:rsidR="002A1314">
        <w:rPr>
          <w:rFonts w:cs="Arial"/>
          <w:lang w:val="en-US"/>
        </w:rPr>
        <w:t>The c</w:t>
      </w:r>
      <w:r>
        <w:rPr>
          <w:rFonts w:cs="Arial"/>
          <w:lang w:val="en-US"/>
        </w:rPr>
        <w:t>itric acid cycle aims at harvesting high</w:t>
      </w:r>
      <w:r w:rsidR="002A1314">
        <w:rPr>
          <w:rFonts w:cs="Arial"/>
          <w:lang w:val="en-US"/>
        </w:rPr>
        <w:t>-</w:t>
      </w:r>
      <w:r>
        <w:rPr>
          <w:rFonts w:cs="Arial"/>
          <w:lang w:val="en-US"/>
        </w:rPr>
        <w:t>energy electrons from carbon.</w:t>
      </w:r>
    </w:p>
    <w:p w14:paraId="5FCDEED5" w14:textId="1EFF0504" w:rsidR="001F727C" w:rsidRPr="001F727C" w:rsidRDefault="001A6828" w:rsidP="001F727C">
      <w:pPr>
        <w:pStyle w:val="ListParagraph"/>
        <w:numPr>
          <w:ilvl w:val="0"/>
          <w:numId w:val="6"/>
        </w:numPr>
        <w:autoSpaceDE w:val="0"/>
        <w:autoSpaceDN w:val="0"/>
        <w:adjustRightInd w:val="0"/>
        <w:spacing w:after="0" w:line="240" w:lineRule="auto"/>
        <w:rPr>
          <w:rFonts w:cs="Arial"/>
          <w:lang w:val="en-US"/>
        </w:rPr>
      </w:pPr>
      <w:r>
        <w:rPr>
          <w:rFonts w:cs="Arial"/>
          <w:lang w:val="en-US"/>
        </w:rPr>
        <w:t xml:space="preserve"> Electron transport chain- this is a series of protein complexes whose function is to transport protein complexes from </w:t>
      </w:r>
      <w:r w:rsidR="0079514D">
        <w:rPr>
          <w:rFonts w:cs="Arial"/>
          <w:lang w:val="en-US"/>
        </w:rPr>
        <w:t xml:space="preserve">the electron donors to the electron acceptors via redox reaction and or across the membrane. </w:t>
      </w:r>
    </w:p>
    <w:p w14:paraId="63E58BB5" w14:textId="77777777" w:rsidR="00F6758B" w:rsidRDefault="00F6758B">
      <w:pPr>
        <w:rPr>
          <w:rFonts w:cs="Arial"/>
          <w:lang w:val="en-US"/>
        </w:rPr>
      </w:pPr>
      <w:r>
        <w:rPr>
          <w:rFonts w:cs="Arial"/>
          <w:lang w:val="en-US"/>
        </w:rPr>
        <w:br w:type="page"/>
      </w:r>
    </w:p>
    <w:p w14:paraId="627CC998" w14:textId="77777777" w:rsidR="00E20962" w:rsidRDefault="00E20962" w:rsidP="00085CF8">
      <w:pPr>
        <w:autoSpaceDE w:val="0"/>
        <w:autoSpaceDN w:val="0"/>
        <w:adjustRightInd w:val="0"/>
        <w:spacing w:after="0" w:line="240" w:lineRule="auto"/>
        <w:rPr>
          <w:rFonts w:cs="Arial"/>
          <w:b/>
          <w:bCs/>
          <w:sz w:val="24"/>
          <w:lang w:val="en-US"/>
        </w:rPr>
      </w:pPr>
    </w:p>
    <w:p w14:paraId="684EC048" w14:textId="4B77318B" w:rsidR="00E20962" w:rsidRDefault="00294EFF" w:rsidP="00085CF8">
      <w:pPr>
        <w:autoSpaceDE w:val="0"/>
        <w:autoSpaceDN w:val="0"/>
        <w:adjustRightInd w:val="0"/>
        <w:spacing w:after="0" w:line="240" w:lineRule="auto"/>
        <w:rPr>
          <w:rFonts w:cs="Arial"/>
          <w:b/>
          <w:bCs/>
          <w:sz w:val="24"/>
          <w:u w:val="single"/>
          <w:lang w:val="en-US"/>
        </w:rPr>
      </w:pPr>
      <w:r>
        <w:rPr>
          <w:rFonts w:cs="Arial"/>
          <w:b/>
          <w:bCs/>
          <w:sz w:val="24"/>
          <w:lang w:val="en-US"/>
        </w:rPr>
        <w:tab/>
      </w:r>
      <w:r>
        <w:rPr>
          <w:rFonts w:cs="Arial"/>
          <w:b/>
          <w:bCs/>
          <w:sz w:val="24"/>
          <w:lang w:val="en-US"/>
        </w:rPr>
        <w:tab/>
      </w:r>
      <w:r w:rsidR="0091000F">
        <w:rPr>
          <w:rFonts w:cs="Arial"/>
          <w:b/>
          <w:bCs/>
          <w:sz w:val="24"/>
          <w:lang w:val="en-US"/>
        </w:rPr>
        <w:tab/>
      </w:r>
      <w:r w:rsidR="0091000F">
        <w:rPr>
          <w:rFonts w:cs="Arial"/>
          <w:b/>
          <w:bCs/>
          <w:sz w:val="24"/>
          <w:lang w:val="en-US"/>
        </w:rPr>
        <w:tab/>
      </w:r>
      <w:r w:rsidRPr="00294EFF">
        <w:rPr>
          <w:rFonts w:cs="Arial"/>
          <w:b/>
          <w:bCs/>
          <w:sz w:val="24"/>
          <w:u w:val="single"/>
          <w:lang w:val="en-US"/>
        </w:rPr>
        <w:t>Glycolysis</w:t>
      </w:r>
    </w:p>
    <w:p w14:paraId="718157EB" w14:textId="77777777" w:rsidR="00294EFF" w:rsidRPr="00294EFF" w:rsidRDefault="00294EFF" w:rsidP="00085CF8">
      <w:pPr>
        <w:autoSpaceDE w:val="0"/>
        <w:autoSpaceDN w:val="0"/>
        <w:adjustRightInd w:val="0"/>
        <w:spacing w:after="0" w:line="240" w:lineRule="auto"/>
        <w:rPr>
          <w:rFonts w:cs="Arial"/>
          <w:b/>
          <w:bCs/>
          <w:sz w:val="24"/>
          <w:u w:val="single"/>
          <w:lang w:val="en-US"/>
        </w:rPr>
      </w:pPr>
    </w:p>
    <w:p w14:paraId="303371DC" w14:textId="6D173E9A" w:rsidR="00E20962"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69504" behindDoc="0" locked="0" layoutInCell="1" allowOverlap="1" wp14:anchorId="5DCE15AF" wp14:editId="09ED3BAE">
                <wp:simplePos x="0" y="0"/>
                <wp:positionH relativeFrom="column">
                  <wp:posOffset>2077085</wp:posOffset>
                </wp:positionH>
                <wp:positionV relativeFrom="paragraph">
                  <wp:posOffset>178435</wp:posOffset>
                </wp:positionV>
                <wp:extent cx="314960" cy="154940"/>
                <wp:effectExtent l="5080" t="7620" r="13335" b="889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960" cy="1549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726EA" id="_x0000_t32" coordsize="21600,21600" o:spt="32" o:oned="t" path="m,l21600,21600e" filled="f">
                <v:path arrowok="t" fillok="f" o:connecttype="none"/>
                <o:lock v:ext="edit" shapetype="t"/>
              </v:shapetype>
              <v:shape id="AutoShape 16" o:spid="_x0000_s1026" type="#_x0000_t32" style="position:absolute;margin-left:163.55pt;margin-top:14.05pt;width:24.8pt;height:12.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"/>
            </w:pict>
          </mc:Fallback>
        </mc:AlternateContent>
      </w:r>
      <w:r w:rsidR="0091000F">
        <w:rPr>
          <w:rFonts w:cs="Arial"/>
          <w:b/>
          <w:bCs/>
          <w:sz w:val="24"/>
          <w:lang w:val="en-US"/>
        </w:rPr>
        <w:tab/>
      </w:r>
      <w:r w:rsidR="0091000F">
        <w:rPr>
          <w:rFonts w:cs="Arial"/>
          <w:b/>
          <w:bCs/>
          <w:sz w:val="24"/>
          <w:lang w:val="en-US"/>
        </w:rPr>
        <w:tab/>
      </w:r>
      <w:r w:rsidR="0091000F">
        <w:rPr>
          <w:rFonts w:cs="Arial"/>
          <w:b/>
          <w:bCs/>
          <w:sz w:val="24"/>
          <w:lang w:val="en-US"/>
        </w:rPr>
        <w:tab/>
      </w:r>
      <w:r w:rsidR="0091000F">
        <w:rPr>
          <w:rFonts w:cs="Arial"/>
          <w:b/>
          <w:bCs/>
          <w:sz w:val="24"/>
          <w:lang w:val="en-US"/>
        </w:rPr>
        <w:tab/>
        <w:t>Glucose      ATP</w:t>
      </w:r>
    </w:p>
    <w:p w14:paraId="40A3C762" w14:textId="04133241" w:rsidR="00E20962"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68480" behindDoc="0" locked="0" layoutInCell="1" allowOverlap="1" wp14:anchorId="165C60F7" wp14:editId="42319AFA">
                <wp:simplePos x="0" y="0"/>
                <wp:positionH relativeFrom="column">
                  <wp:posOffset>2053590</wp:posOffset>
                </wp:positionH>
                <wp:positionV relativeFrom="paragraph">
                  <wp:posOffset>154305</wp:posOffset>
                </wp:positionV>
                <wp:extent cx="422910" cy="62865"/>
                <wp:effectExtent l="10160" t="7620" r="24130" b="5334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6286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14757" id="AutoShape 14" o:spid="_x0000_s1026" type="#_x0000_t32" style="position:absolute;margin-left:161.7pt;margin-top:12.15pt;width:33.3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">
                <v:stroke endarrow="block"/>
              </v:shape>
            </w:pict>
          </mc:Fallback>
        </mc:AlternateContent>
      </w:r>
      <w:r>
        <w:rPr>
          <w:rFonts w:cs="Arial"/>
          <w:b/>
          <w:bCs/>
          <w:noProof/>
          <w:sz w:val="24"/>
          <w:lang w:val="en-US"/>
        </w:rPr>
        <mc:AlternateContent>
          <mc:Choice Requires="wps">
            <w:drawing>
              <wp:anchor distT="0" distB="0" distL="114300" distR="114300" simplePos="0" relativeHeight="251666432" behindDoc="0" locked="0" layoutInCell="1" allowOverlap="1" wp14:anchorId="1E97344D" wp14:editId="0279DBE7">
                <wp:simplePos x="0" y="0"/>
                <wp:positionH relativeFrom="column">
                  <wp:posOffset>2068830</wp:posOffset>
                </wp:positionH>
                <wp:positionV relativeFrom="paragraph">
                  <wp:posOffset>42545</wp:posOffset>
                </wp:positionV>
                <wp:extent cx="8255" cy="260985"/>
                <wp:effectExtent l="53975" t="10160" r="52070" b="2413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609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13A11" id="AutoShape 12" o:spid="_x0000_s1026" type="#_x0000_t32" style="position:absolute;margin-left:162.9pt;margin-top:3.35pt;width:.65pt;height:20.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">
                <v:stroke endarrow="block"/>
              </v:shape>
            </w:pict>
          </mc:Fallback>
        </mc:AlternateContent>
      </w:r>
      <w:r w:rsidR="00F6758B">
        <w:rPr>
          <w:rFonts w:cs="Arial"/>
          <w:b/>
          <w:bCs/>
          <w:sz w:val="24"/>
          <w:lang w:val="en-US"/>
        </w:rPr>
        <w:tab/>
      </w:r>
      <w:r w:rsidR="00F6758B">
        <w:rPr>
          <w:rFonts w:cs="Arial"/>
          <w:b/>
          <w:bCs/>
          <w:sz w:val="24"/>
          <w:lang w:val="en-US"/>
        </w:rPr>
        <w:tab/>
        <w:t>(Hexokinase)</w:t>
      </w:r>
    </w:p>
    <w:p w14:paraId="6624D8DC" w14:textId="2DABB3A3" w:rsidR="00C16B2E" w:rsidRDefault="0091000F" w:rsidP="0091000F">
      <w:pPr>
        <w:tabs>
          <w:tab w:val="left" w:pos="3999"/>
        </w:tabs>
        <w:autoSpaceDE w:val="0"/>
        <w:autoSpaceDN w:val="0"/>
        <w:adjustRightInd w:val="0"/>
        <w:spacing w:after="0" w:line="240" w:lineRule="auto"/>
        <w:rPr>
          <w:rFonts w:cs="Arial"/>
          <w:b/>
          <w:bCs/>
          <w:sz w:val="24"/>
          <w:lang w:val="en-US"/>
        </w:rPr>
      </w:pPr>
      <w:r>
        <w:rPr>
          <w:rFonts w:cs="Arial"/>
          <w:b/>
          <w:bCs/>
          <w:sz w:val="24"/>
          <w:lang w:val="en-US"/>
        </w:rPr>
        <w:tab/>
        <w:t>ADP</w:t>
      </w:r>
    </w:p>
    <w:p w14:paraId="2EA05D18" w14:textId="3C200CB0" w:rsidR="00C16B2E" w:rsidRDefault="0091000F"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t xml:space="preserve">glucose 6- phosphate </w:t>
      </w:r>
    </w:p>
    <w:p w14:paraId="59202E25" w14:textId="1012289B"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67456" behindDoc="0" locked="0" layoutInCell="1" allowOverlap="1" wp14:anchorId="3274A72A" wp14:editId="096F5B67">
                <wp:simplePos x="0" y="0"/>
                <wp:positionH relativeFrom="column">
                  <wp:posOffset>2077085</wp:posOffset>
                </wp:positionH>
                <wp:positionV relativeFrom="paragraph">
                  <wp:posOffset>10795</wp:posOffset>
                </wp:positionV>
                <wp:extent cx="635" cy="360045"/>
                <wp:effectExtent l="52705" t="12700" r="60960" b="1778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0B41B" id="AutoShape 13" o:spid="_x0000_s1026" type="#_x0000_t32" style="position:absolute;margin-left:163.55pt;margin-top:.85pt;width:.0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">
                <v:stroke endarrow="block"/>
              </v:shape>
            </w:pict>
          </mc:Fallback>
        </mc:AlternateContent>
      </w:r>
      <w:r w:rsidR="00F6758B">
        <w:rPr>
          <w:rFonts w:cs="Arial"/>
          <w:b/>
          <w:bCs/>
          <w:sz w:val="24"/>
          <w:lang w:val="en-US"/>
        </w:rPr>
        <w:t xml:space="preserve">            (Phosphoglucoisomrase)</w:t>
      </w:r>
    </w:p>
    <w:p w14:paraId="3B90D8B9" w14:textId="77777777" w:rsidR="00C16B2E" w:rsidRDefault="00C16B2E" w:rsidP="00085CF8">
      <w:pPr>
        <w:autoSpaceDE w:val="0"/>
        <w:autoSpaceDN w:val="0"/>
        <w:adjustRightInd w:val="0"/>
        <w:spacing w:after="0" w:line="240" w:lineRule="auto"/>
        <w:rPr>
          <w:rFonts w:cs="Arial"/>
          <w:b/>
          <w:bCs/>
          <w:sz w:val="24"/>
          <w:lang w:val="en-US"/>
        </w:rPr>
      </w:pPr>
    </w:p>
    <w:p w14:paraId="36A15424" w14:textId="60E9F66F"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0528" behindDoc="0" locked="0" layoutInCell="1" allowOverlap="1" wp14:anchorId="50A27AD3" wp14:editId="6B3B66F7">
                <wp:simplePos x="0" y="0"/>
                <wp:positionH relativeFrom="column">
                  <wp:posOffset>2077085</wp:posOffset>
                </wp:positionH>
                <wp:positionV relativeFrom="paragraph">
                  <wp:posOffset>187325</wp:posOffset>
                </wp:positionV>
                <wp:extent cx="0" cy="288290"/>
                <wp:effectExtent l="52705" t="8890" r="61595" b="1714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7B53" id="AutoShape 17" o:spid="_x0000_s1026" type="#_x0000_t32" style="position:absolute;margin-left:163.55pt;margin-top:14.75pt;width:0;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">
                <v:stroke endarrow="block"/>
              </v:shape>
            </w:pict>
          </mc:Fallback>
        </mc:AlternateContent>
      </w:r>
      <w:r w:rsidR="0091000F">
        <w:rPr>
          <w:rFonts w:cs="Arial"/>
          <w:b/>
          <w:bCs/>
          <w:sz w:val="24"/>
          <w:lang w:val="en-US"/>
        </w:rPr>
        <w:tab/>
      </w:r>
      <w:r w:rsidR="0091000F">
        <w:rPr>
          <w:rFonts w:cs="Arial"/>
          <w:b/>
          <w:bCs/>
          <w:sz w:val="24"/>
          <w:lang w:val="en-US"/>
        </w:rPr>
        <w:tab/>
      </w:r>
      <w:r w:rsidR="0091000F">
        <w:rPr>
          <w:rFonts w:cs="Arial"/>
          <w:b/>
          <w:bCs/>
          <w:sz w:val="24"/>
          <w:lang w:val="en-US"/>
        </w:rPr>
        <w:tab/>
        <w:t>fructose 6-phosphate</w:t>
      </w:r>
    </w:p>
    <w:p w14:paraId="504E668C" w14:textId="030B129F" w:rsidR="00F6758B" w:rsidRDefault="0091000F" w:rsidP="00F6758B">
      <w:pPr>
        <w:autoSpaceDE w:val="0"/>
        <w:autoSpaceDN w:val="0"/>
        <w:adjustRightInd w:val="0"/>
        <w:spacing w:after="0" w:line="240" w:lineRule="auto"/>
        <w:rPr>
          <w:rFonts w:cs="Arial"/>
          <w:b/>
          <w:bCs/>
          <w:sz w:val="24"/>
          <w:lang w:val="en-US"/>
        </w:rPr>
      </w:pPr>
      <w:r>
        <w:rPr>
          <w:rFonts w:cs="Arial"/>
          <w:b/>
          <w:bCs/>
          <w:sz w:val="24"/>
          <w:lang w:val="en-US"/>
        </w:rPr>
        <w:tab/>
      </w:r>
      <w:r w:rsidR="00F6758B">
        <w:rPr>
          <w:rFonts w:cs="Arial"/>
          <w:b/>
          <w:bCs/>
          <w:sz w:val="24"/>
          <w:lang w:val="en-US"/>
        </w:rPr>
        <w:t>(Phosphofructokinase)</w:t>
      </w:r>
    </w:p>
    <w:p w14:paraId="6625AD90" w14:textId="6AC0D728" w:rsidR="00C16B2E" w:rsidRDefault="0091000F"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t xml:space="preserve">        </w:t>
      </w:r>
    </w:p>
    <w:p w14:paraId="4E8047E6" w14:textId="00B3E983"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1552" behindDoc="0" locked="0" layoutInCell="1" allowOverlap="1" wp14:anchorId="3AD14E78" wp14:editId="228C7010">
                <wp:simplePos x="0" y="0"/>
                <wp:positionH relativeFrom="column">
                  <wp:posOffset>2097405</wp:posOffset>
                </wp:positionH>
                <wp:positionV relativeFrom="paragraph">
                  <wp:posOffset>163830</wp:posOffset>
                </wp:positionV>
                <wp:extent cx="27305" cy="380365"/>
                <wp:effectExtent l="6350" t="10160" r="13970" b="952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305" cy="3803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059D2" id="AutoShape 19" o:spid="_x0000_s1026" type="#_x0000_t32" style="position:absolute;margin-left:165.15pt;margin-top:12.9pt;width:2.15pt;height:29.9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"/>
            </w:pict>
          </mc:Fallback>
        </mc:AlternateContent>
      </w:r>
      <w:r w:rsidR="00F6758B">
        <w:rPr>
          <w:rFonts w:cs="Arial"/>
          <w:b/>
          <w:bCs/>
          <w:sz w:val="24"/>
          <w:lang w:val="en-US"/>
        </w:rPr>
        <w:tab/>
      </w:r>
      <w:r w:rsidR="00F6758B">
        <w:rPr>
          <w:rFonts w:cs="Arial"/>
          <w:b/>
          <w:bCs/>
          <w:sz w:val="24"/>
          <w:lang w:val="en-US"/>
        </w:rPr>
        <w:tab/>
      </w:r>
      <w:r w:rsidR="00F6758B">
        <w:rPr>
          <w:rFonts w:cs="Arial"/>
          <w:b/>
          <w:bCs/>
          <w:sz w:val="24"/>
          <w:lang w:val="en-US"/>
        </w:rPr>
        <w:tab/>
        <w:t>Fructose 1,6 bisphosphate</w:t>
      </w:r>
    </w:p>
    <w:p w14:paraId="2A53338C" w14:textId="727FDCFC" w:rsidR="00C16B2E" w:rsidRDefault="0091000F"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r>
      <w:r>
        <w:rPr>
          <w:rFonts w:cs="Arial"/>
          <w:b/>
          <w:bCs/>
          <w:sz w:val="24"/>
          <w:lang w:val="en-US"/>
        </w:rPr>
        <w:tab/>
      </w:r>
    </w:p>
    <w:p w14:paraId="54ED5867" w14:textId="1817FAA3"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2576" behindDoc="0" locked="0" layoutInCell="1" allowOverlap="1" wp14:anchorId="0AB91AD0" wp14:editId="0D5BDC1D">
                <wp:simplePos x="0" y="0"/>
                <wp:positionH relativeFrom="column">
                  <wp:posOffset>1266825</wp:posOffset>
                </wp:positionH>
                <wp:positionV relativeFrom="paragraph">
                  <wp:posOffset>107950</wp:posOffset>
                </wp:positionV>
                <wp:extent cx="2215515" cy="42545"/>
                <wp:effectExtent l="13970" t="12065" r="8890" b="1206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5515" cy="425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0C729" id="AutoShape 20" o:spid="_x0000_s1026" type="#_x0000_t32" style="position:absolute;margin-left:99.75pt;margin-top:8.5pt;width:174.45pt;height:3.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"/>
            </w:pict>
          </mc:Fallback>
        </mc:AlternateContent>
      </w:r>
    </w:p>
    <w:p w14:paraId="30653964" w14:textId="11DAB6FD"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3600" behindDoc="0" locked="0" layoutInCell="1" allowOverlap="1" wp14:anchorId="76E569B1" wp14:editId="2008EF8D">
                <wp:simplePos x="0" y="0"/>
                <wp:positionH relativeFrom="column">
                  <wp:posOffset>1857375</wp:posOffset>
                </wp:positionH>
                <wp:positionV relativeFrom="paragraph">
                  <wp:posOffset>133350</wp:posOffset>
                </wp:positionV>
                <wp:extent cx="1041400" cy="13970"/>
                <wp:effectExtent l="23495" t="61595" r="20955" b="5778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1400" cy="139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2FF12" id="AutoShape 21" o:spid="_x0000_s1026" type="#_x0000_t32" style="position:absolute;margin-left:146.25pt;margin-top:10.5pt;width:82pt;height:1.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">
                <v:stroke startarrow="block" endarrow="block"/>
              </v:shape>
            </w:pict>
          </mc:Fallback>
        </mc:AlternateContent>
      </w:r>
      <w:r w:rsidR="00F6758B">
        <w:rPr>
          <w:rFonts w:cs="Arial"/>
          <w:b/>
          <w:bCs/>
          <w:sz w:val="24"/>
          <w:lang w:val="en-US"/>
        </w:rPr>
        <w:tab/>
        <w:t>Glyceraldehyde</w:t>
      </w:r>
      <w:r w:rsidR="00F6758B">
        <w:rPr>
          <w:rFonts w:cs="Arial"/>
          <w:b/>
          <w:bCs/>
          <w:sz w:val="24"/>
          <w:lang w:val="en-US"/>
        </w:rPr>
        <w:tab/>
      </w:r>
      <w:r w:rsidR="00F6758B">
        <w:rPr>
          <w:rFonts w:cs="Arial"/>
          <w:b/>
          <w:bCs/>
          <w:sz w:val="24"/>
          <w:lang w:val="en-US"/>
        </w:rPr>
        <w:tab/>
      </w:r>
      <w:r w:rsidR="00F6758B">
        <w:rPr>
          <w:rFonts w:cs="Arial"/>
          <w:b/>
          <w:bCs/>
          <w:sz w:val="24"/>
          <w:lang w:val="en-US"/>
        </w:rPr>
        <w:tab/>
      </w:r>
      <w:r w:rsidR="00F6758B">
        <w:rPr>
          <w:rFonts w:cs="Arial"/>
          <w:b/>
          <w:bCs/>
          <w:sz w:val="24"/>
          <w:lang w:val="en-US"/>
        </w:rPr>
        <w:tab/>
      </w:r>
      <w:r w:rsidR="003F4A06">
        <w:rPr>
          <w:rFonts w:cs="Arial"/>
          <w:b/>
          <w:bCs/>
          <w:sz w:val="24"/>
          <w:lang w:val="en-US"/>
        </w:rPr>
        <w:t>dihydroxyacetone phosphate</w:t>
      </w:r>
    </w:p>
    <w:p w14:paraId="3657803B" w14:textId="52E63946"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4624" behindDoc="0" locked="0" layoutInCell="1" allowOverlap="1" wp14:anchorId="5DA348FC" wp14:editId="54A18132">
                <wp:simplePos x="0" y="0"/>
                <wp:positionH relativeFrom="column">
                  <wp:posOffset>355600</wp:posOffset>
                </wp:positionH>
                <wp:positionV relativeFrom="paragraph">
                  <wp:posOffset>415290</wp:posOffset>
                </wp:positionV>
                <wp:extent cx="1168400" cy="471170"/>
                <wp:effectExtent l="13335" t="9525" r="58420" b="2222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68400" cy="471170"/>
                        </a:xfrm>
                        <a:prstGeom prst="bentConnector3">
                          <a:avLst>
                            <a:gd name="adj1" fmla="val 50000"/>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5C3E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6" type="#_x0000_t34" style="position:absolute;margin-left:28pt;margin-top:32.7pt;width:92pt;height:37.1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">
                <v:stroke endarrow="block"/>
              </v:shape>
            </w:pict>
          </mc:Fallback>
        </mc:AlternateContent>
      </w:r>
    </w:p>
    <w:p w14:paraId="55DF152C" w14:textId="02632473" w:rsidR="00C16B2E" w:rsidRDefault="00C16B2E" w:rsidP="00085CF8">
      <w:pPr>
        <w:autoSpaceDE w:val="0"/>
        <w:autoSpaceDN w:val="0"/>
        <w:adjustRightInd w:val="0"/>
        <w:spacing w:after="0" w:line="240" w:lineRule="auto"/>
        <w:rPr>
          <w:rFonts w:cs="Arial"/>
          <w:b/>
          <w:bCs/>
          <w:sz w:val="24"/>
          <w:lang w:val="en-US"/>
        </w:rPr>
      </w:pPr>
    </w:p>
    <w:p w14:paraId="6A3C2C99" w14:textId="77777777" w:rsidR="00C16B2E" w:rsidRDefault="00C16B2E" w:rsidP="00085CF8">
      <w:pPr>
        <w:autoSpaceDE w:val="0"/>
        <w:autoSpaceDN w:val="0"/>
        <w:adjustRightInd w:val="0"/>
        <w:spacing w:after="0" w:line="240" w:lineRule="auto"/>
        <w:rPr>
          <w:rFonts w:cs="Arial"/>
          <w:b/>
          <w:bCs/>
          <w:sz w:val="24"/>
          <w:lang w:val="en-US"/>
        </w:rPr>
      </w:pPr>
    </w:p>
    <w:p w14:paraId="2187CDD7" w14:textId="1596CF35"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(Isomerase)</w:t>
      </w:r>
    </w:p>
    <w:p w14:paraId="71F065ED" w14:textId="718D4E35"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t>(2NAD, 2NADH plus 2H)</w:t>
      </w:r>
    </w:p>
    <w:p w14:paraId="2E833779" w14:textId="10B7F8B6"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(Triose phosphate)</w:t>
      </w:r>
    </w:p>
    <w:p w14:paraId="7AF3F8E4" w14:textId="77777777" w:rsidR="00C16B2E" w:rsidRDefault="00C16B2E" w:rsidP="00085CF8">
      <w:pPr>
        <w:autoSpaceDE w:val="0"/>
        <w:autoSpaceDN w:val="0"/>
        <w:adjustRightInd w:val="0"/>
        <w:spacing w:after="0" w:line="240" w:lineRule="auto"/>
        <w:rPr>
          <w:rFonts w:cs="Arial"/>
          <w:b/>
          <w:bCs/>
          <w:sz w:val="24"/>
          <w:lang w:val="en-US"/>
        </w:rPr>
      </w:pPr>
    </w:p>
    <w:p w14:paraId="7CA03E28" w14:textId="0DEF1C4C" w:rsidR="00C16B2E" w:rsidRDefault="00F6758B" w:rsidP="00085CF8">
      <w:pPr>
        <w:autoSpaceDE w:val="0"/>
        <w:autoSpaceDN w:val="0"/>
        <w:adjustRightInd w:val="0"/>
        <w:spacing w:after="0" w:line="240" w:lineRule="auto"/>
        <w:rPr>
          <w:rFonts w:cs="Arial"/>
          <w:b/>
          <w:bCs/>
          <w:sz w:val="24"/>
          <w:lang w:val="en-US"/>
        </w:rPr>
      </w:pPr>
      <w:r>
        <w:rPr>
          <w:rFonts w:cs="Arial"/>
          <w:b/>
          <w:bCs/>
          <w:sz w:val="24"/>
          <w:lang w:val="en-US"/>
        </w:rPr>
        <w:t xml:space="preserve">1,3-bisphosphoglycerate </w:t>
      </w:r>
    </w:p>
    <w:p w14:paraId="2A7D8423" w14:textId="748E79BF"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5648" behindDoc="0" locked="0" layoutInCell="1" allowOverlap="1" wp14:anchorId="73C78078" wp14:editId="6D1FB5CD">
                <wp:simplePos x="0" y="0"/>
                <wp:positionH relativeFrom="column">
                  <wp:posOffset>1217295</wp:posOffset>
                </wp:positionH>
                <wp:positionV relativeFrom="paragraph">
                  <wp:posOffset>16510</wp:posOffset>
                </wp:positionV>
                <wp:extent cx="0" cy="175895"/>
                <wp:effectExtent l="59690" t="8890" r="54610" b="1524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C0707" id="AutoShape 23" o:spid="_x0000_s1026" type="#_x0000_t32" style="position:absolute;margin-left:95.85pt;margin-top:1.3pt;width:0;height:1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">
                <v:stroke endarrow="block"/>
              </v:shape>
            </w:pict>
          </mc:Fallback>
        </mc:AlternateContent>
      </w:r>
    </w:p>
    <w:p w14:paraId="05175932" w14:textId="6DE999CB" w:rsidR="003F4A06"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6672" behindDoc="0" locked="0" layoutInCell="1" allowOverlap="1" wp14:anchorId="7427B2A0" wp14:editId="0733EBCC">
                <wp:simplePos x="0" y="0"/>
                <wp:positionH relativeFrom="column">
                  <wp:posOffset>1217295</wp:posOffset>
                </wp:positionH>
                <wp:positionV relativeFrom="paragraph">
                  <wp:posOffset>175260</wp:posOffset>
                </wp:positionV>
                <wp:extent cx="8255" cy="273685"/>
                <wp:effectExtent l="50165" t="10795" r="55880" b="2032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736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45464" id="AutoShape 24" o:spid="_x0000_s1026" type="#_x0000_t32" style="position:absolute;margin-left:95.85pt;margin-top:13.8pt;width:.65pt;height:2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">
                <v:stroke endarrow="block"/>
              </v:shape>
            </w:pict>
          </mc:Fallback>
        </mc:AlternateContent>
      </w:r>
      <w:r w:rsidR="00F6758B">
        <w:rPr>
          <w:rFonts w:cs="Arial"/>
          <w:b/>
          <w:bCs/>
          <w:sz w:val="24"/>
          <w:lang w:val="en-US"/>
        </w:rPr>
        <w:tab/>
      </w:r>
      <w:r w:rsidR="00F6758B">
        <w:rPr>
          <w:rFonts w:cs="Arial"/>
          <w:b/>
          <w:bCs/>
          <w:sz w:val="24"/>
          <w:lang w:val="en-US"/>
        </w:rPr>
        <w:tab/>
        <w:t>3-phosphorate</w:t>
      </w:r>
    </w:p>
    <w:p w14:paraId="0112659E" w14:textId="5BD82D0C" w:rsidR="003F4A06" w:rsidRDefault="003F4A06"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t>((Phosphoglyceromutase)</w:t>
      </w:r>
    </w:p>
    <w:p w14:paraId="34FAE56F" w14:textId="01FBC8CF"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7696" behindDoc="0" locked="0" layoutInCell="1" allowOverlap="1" wp14:anchorId="0EBDC486" wp14:editId="523CCFC6">
                <wp:simplePos x="0" y="0"/>
                <wp:positionH relativeFrom="column">
                  <wp:posOffset>1225550</wp:posOffset>
                </wp:positionH>
                <wp:positionV relativeFrom="paragraph">
                  <wp:posOffset>168910</wp:posOffset>
                </wp:positionV>
                <wp:extent cx="12700" cy="217805"/>
                <wp:effectExtent l="39370" t="5080" r="62230" b="2476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178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29049" id="AutoShape 25" o:spid="_x0000_s1026" type="#_x0000_t32" style="position:absolute;margin-left:96.5pt;margin-top:13.3pt;width:1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">
                <v:stroke endarrow="block"/>
              </v:shape>
            </w:pict>
          </mc:Fallback>
        </mc:AlternateContent>
      </w:r>
      <w:r w:rsidR="00F6758B">
        <w:rPr>
          <w:rFonts w:cs="Arial"/>
          <w:b/>
          <w:bCs/>
          <w:sz w:val="24"/>
          <w:lang w:val="en-US"/>
        </w:rPr>
        <w:tab/>
      </w:r>
      <w:r w:rsidR="00F6758B">
        <w:rPr>
          <w:rFonts w:cs="Arial"/>
          <w:b/>
          <w:bCs/>
          <w:sz w:val="24"/>
          <w:lang w:val="en-US"/>
        </w:rPr>
        <w:tab/>
        <w:t>2-phosphoglycerate</w:t>
      </w:r>
    </w:p>
    <w:p w14:paraId="1840A72C" w14:textId="51AF6E5B"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 xml:space="preserve">  (Enolase)</w:t>
      </w:r>
      <w:r>
        <w:rPr>
          <w:rFonts w:cs="Arial"/>
          <w:b/>
          <w:bCs/>
          <w:sz w:val="24"/>
          <w:lang w:val="en-US"/>
        </w:rPr>
        <w:tab/>
      </w:r>
      <w:r>
        <w:rPr>
          <w:rFonts w:cs="Arial"/>
          <w:b/>
          <w:bCs/>
          <w:sz w:val="24"/>
          <w:lang w:val="en-US"/>
        </w:rPr>
        <w:tab/>
        <w:t>(water formed)</w:t>
      </w:r>
    </w:p>
    <w:p w14:paraId="51E997CC" w14:textId="50DACD68" w:rsidR="003F4A06"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8720" behindDoc="0" locked="0" layoutInCell="1" allowOverlap="1" wp14:anchorId="3F273108" wp14:editId="7226AD7F">
                <wp:simplePos x="0" y="0"/>
                <wp:positionH relativeFrom="column">
                  <wp:posOffset>1260475</wp:posOffset>
                </wp:positionH>
                <wp:positionV relativeFrom="paragraph">
                  <wp:posOffset>184785</wp:posOffset>
                </wp:positionV>
                <wp:extent cx="6350" cy="251460"/>
                <wp:effectExtent l="55245" t="12065" r="52705" b="2222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514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2A3F9" id="AutoShape 26" o:spid="_x0000_s1026" type="#_x0000_t32" style="position:absolute;margin-left:99.25pt;margin-top:14.55pt;width:.5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">
                <v:stroke endarrow="block"/>
              </v:shape>
            </w:pict>
          </mc:Fallback>
        </mc:AlternateContent>
      </w:r>
      <w:r w:rsidR="003F4A06">
        <w:rPr>
          <w:rFonts w:cs="Arial"/>
          <w:b/>
          <w:bCs/>
          <w:sz w:val="24"/>
          <w:lang w:val="en-US"/>
        </w:rPr>
        <w:tab/>
      </w:r>
      <w:r w:rsidR="003F4A06">
        <w:rPr>
          <w:rFonts w:cs="Arial"/>
          <w:b/>
          <w:bCs/>
          <w:sz w:val="24"/>
          <w:lang w:val="en-US"/>
        </w:rPr>
        <w:tab/>
        <w:t>Phosphoenolpyruvate</w:t>
      </w:r>
    </w:p>
    <w:p w14:paraId="2EC96D99" w14:textId="2966F346"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 xml:space="preserve"> (Pyruvate kinase)</w:t>
      </w:r>
      <w:r>
        <w:rPr>
          <w:rFonts w:cs="Arial"/>
          <w:b/>
          <w:bCs/>
          <w:sz w:val="24"/>
          <w:lang w:val="en-US"/>
        </w:rPr>
        <w:tab/>
      </w:r>
      <w:r>
        <w:rPr>
          <w:rFonts w:cs="Arial"/>
          <w:b/>
          <w:bCs/>
          <w:sz w:val="24"/>
          <w:lang w:val="en-US"/>
        </w:rPr>
        <w:tab/>
        <w:t>(2 ADP, 2ATP)</w:t>
      </w:r>
    </w:p>
    <w:p w14:paraId="007E5D34" w14:textId="77777777" w:rsidR="00C16B2E" w:rsidRDefault="00C16B2E" w:rsidP="00085CF8">
      <w:pPr>
        <w:autoSpaceDE w:val="0"/>
        <w:autoSpaceDN w:val="0"/>
        <w:adjustRightInd w:val="0"/>
        <w:spacing w:after="0" w:line="240" w:lineRule="auto"/>
        <w:rPr>
          <w:rFonts w:cs="Arial"/>
          <w:b/>
          <w:bCs/>
          <w:sz w:val="24"/>
          <w:lang w:val="en-US"/>
        </w:rPr>
      </w:pPr>
    </w:p>
    <w:p w14:paraId="0ACA4679" w14:textId="4DB91927"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t>pyruvate</w:t>
      </w:r>
    </w:p>
    <w:p w14:paraId="0CFE3460" w14:textId="77777777" w:rsidR="00C16B2E" w:rsidRDefault="00C16B2E" w:rsidP="00085CF8">
      <w:pPr>
        <w:autoSpaceDE w:val="0"/>
        <w:autoSpaceDN w:val="0"/>
        <w:adjustRightInd w:val="0"/>
        <w:spacing w:after="0" w:line="240" w:lineRule="auto"/>
        <w:rPr>
          <w:rFonts w:cs="Arial"/>
          <w:b/>
          <w:bCs/>
          <w:sz w:val="24"/>
          <w:lang w:val="en-US"/>
        </w:rPr>
      </w:pPr>
    </w:p>
    <w:p w14:paraId="0F2C107F" w14:textId="77777777" w:rsidR="00C16B2E" w:rsidRDefault="00C16B2E" w:rsidP="00085CF8">
      <w:pPr>
        <w:autoSpaceDE w:val="0"/>
        <w:autoSpaceDN w:val="0"/>
        <w:adjustRightInd w:val="0"/>
        <w:spacing w:after="0" w:line="240" w:lineRule="auto"/>
        <w:rPr>
          <w:rFonts w:cs="Arial"/>
          <w:b/>
          <w:bCs/>
          <w:sz w:val="24"/>
          <w:lang w:val="en-US"/>
        </w:rPr>
      </w:pPr>
    </w:p>
    <w:p w14:paraId="28818A27" w14:textId="77777777" w:rsidR="00C16B2E" w:rsidRDefault="00C16B2E" w:rsidP="00085CF8">
      <w:pPr>
        <w:autoSpaceDE w:val="0"/>
        <w:autoSpaceDN w:val="0"/>
        <w:adjustRightInd w:val="0"/>
        <w:spacing w:after="0" w:line="240" w:lineRule="auto"/>
        <w:rPr>
          <w:rFonts w:cs="Arial"/>
          <w:b/>
          <w:bCs/>
          <w:sz w:val="24"/>
          <w:lang w:val="en-US"/>
        </w:rPr>
      </w:pPr>
    </w:p>
    <w:p w14:paraId="0C9DCA3B" w14:textId="77777777" w:rsidR="00085CF8" w:rsidRPr="00085CF8" w:rsidRDefault="00085CF8" w:rsidP="00085CF8">
      <w:pPr>
        <w:autoSpaceDE w:val="0"/>
        <w:autoSpaceDN w:val="0"/>
        <w:adjustRightInd w:val="0"/>
        <w:spacing w:after="0" w:line="240" w:lineRule="auto"/>
        <w:rPr>
          <w:rFonts w:cs="Arial"/>
          <w:lang w:val="en-US"/>
        </w:rPr>
      </w:pPr>
      <w:r w:rsidRPr="00085CF8">
        <w:rPr>
          <w:rFonts w:cs="Arial"/>
          <w:b/>
          <w:bCs/>
          <w:sz w:val="24"/>
          <w:lang w:val="en-US"/>
        </w:rPr>
        <w:t>Part 4: Subcellular Analysis</w:t>
      </w:r>
    </w:p>
    <w:p w14:paraId="1C640347" w14:textId="77777777" w:rsidR="00085CF8" w:rsidRPr="00D43411" w:rsidRDefault="00085CF8" w:rsidP="00085CF8">
      <w:pPr>
        <w:autoSpaceDE w:val="0"/>
        <w:autoSpaceDN w:val="0"/>
        <w:adjustRightInd w:val="0"/>
        <w:spacing w:after="0" w:line="240" w:lineRule="auto"/>
        <w:rPr>
          <w:rFonts w:cs="Arial"/>
          <w:lang w:val="en-US"/>
        </w:rPr>
      </w:pPr>
      <w:r w:rsidRPr="00085CF8">
        <w:rPr>
          <w:rFonts w:cs="Arial"/>
          <w:lang w:val="en-US"/>
        </w:rPr>
        <w:t>Using a new chromatographic technology developed late last year, you are able to determine the levels of various subcellular components in the heart cells. Key highlights of the report are listed below:</w:t>
      </w:r>
    </w:p>
    <w:p w14:paraId="43DE81B6" w14:textId="77777777" w:rsidR="00085CF8" w:rsidRPr="00D43411" w:rsidRDefault="00085CF8" w:rsidP="00085CF8">
      <w:pPr>
        <w:autoSpaceDE w:val="0"/>
        <w:autoSpaceDN w:val="0"/>
        <w:adjustRightInd w:val="0"/>
        <w:spacing w:after="0" w:line="240" w:lineRule="auto"/>
        <w:rPr>
          <w:rFonts w:cs="Arial"/>
          <w:lang w:val="en-US"/>
        </w:rPr>
      </w:pPr>
    </w:p>
    <w:tbl>
      <w:tblPr>
        <w:tblStyle w:val="TableGrid"/>
        <w:tblW w:w="0" w:type="auto"/>
        <w:tblLook w:val="04A0" w:firstRow="1" w:lastRow="0" w:firstColumn="1" w:lastColumn="0" w:noHBand="0" w:noVBand="1"/>
      </w:tblPr>
      <w:tblGrid>
        <w:gridCol w:w="3026"/>
        <w:gridCol w:w="3019"/>
        <w:gridCol w:w="3017"/>
      </w:tblGrid>
      <w:tr w:rsidR="00085CF8" w14:paraId="6B513356" w14:textId="77777777" w:rsidTr="00085CF8">
        <w:tc>
          <w:tcPr>
            <w:tcW w:w="3070" w:type="dxa"/>
            <w:vAlign w:val="center"/>
          </w:tcPr>
          <w:p w14:paraId="4A230D2E" w14:textId="77777777" w:rsidR="00085CF8" w:rsidRPr="00D43411" w:rsidRDefault="00085CF8" w:rsidP="00085CF8">
            <w:pPr>
              <w:pStyle w:val="NoSpacing"/>
              <w:jc w:val="center"/>
              <w:rPr>
                <w:b/>
                <w:sz w:val="24"/>
                <w:szCs w:val="28"/>
                <w:lang w:val="en-US"/>
              </w:rPr>
            </w:pPr>
            <w:r w:rsidRPr="00D43411">
              <w:rPr>
                <w:b/>
                <w:sz w:val="24"/>
                <w:szCs w:val="28"/>
                <w:lang w:val="en-US"/>
              </w:rPr>
              <w:t>Metabolite</w:t>
            </w:r>
          </w:p>
        </w:tc>
        <w:tc>
          <w:tcPr>
            <w:tcW w:w="3071" w:type="dxa"/>
            <w:vAlign w:val="center"/>
          </w:tcPr>
          <w:p w14:paraId="3DBD68A4" w14:textId="77777777" w:rsidR="00085CF8" w:rsidRPr="00D43411" w:rsidRDefault="00085CF8" w:rsidP="00085CF8">
            <w:pPr>
              <w:pStyle w:val="NoSpacing"/>
              <w:jc w:val="center"/>
              <w:rPr>
                <w:b/>
                <w:sz w:val="24"/>
                <w:szCs w:val="28"/>
                <w:lang w:val="en-US"/>
              </w:rPr>
            </w:pPr>
            <w:r w:rsidRPr="00D43411">
              <w:rPr>
                <w:b/>
                <w:sz w:val="24"/>
                <w:szCs w:val="28"/>
                <w:lang w:val="en-US"/>
              </w:rPr>
              <w:t>Autopsy Finding</w:t>
            </w:r>
          </w:p>
        </w:tc>
        <w:tc>
          <w:tcPr>
            <w:tcW w:w="3071" w:type="dxa"/>
            <w:vAlign w:val="center"/>
          </w:tcPr>
          <w:p w14:paraId="266427A2" w14:textId="77777777" w:rsidR="00085CF8" w:rsidRPr="00D43411" w:rsidRDefault="00085CF8" w:rsidP="00085CF8">
            <w:pPr>
              <w:pStyle w:val="NoSpacing"/>
              <w:jc w:val="center"/>
              <w:rPr>
                <w:b/>
                <w:sz w:val="24"/>
                <w:szCs w:val="28"/>
                <w:lang w:val="en-US"/>
              </w:rPr>
            </w:pPr>
            <w:r w:rsidRPr="00D43411">
              <w:rPr>
                <w:b/>
                <w:sz w:val="24"/>
                <w:szCs w:val="28"/>
                <w:lang w:val="en-US"/>
              </w:rPr>
              <w:t>Normal Levels</w:t>
            </w:r>
          </w:p>
        </w:tc>
      </w:tr>
      <w:tr w:rsidR="00085CF8" w14:paraId="5DDC502B" w14:textId="77777777" w:rsidTr="00085CF8">
        <w:tc>
          <w:tcPr>
            <w:tcW w:w="3070" w:type="dxa"/>
          </w:tcPr>
          <w:p w14:paraId="252B6101" w14:textId="77777777" w:rsidR="00085CF8" w:rsidRPr="00D43411" w:rsidRDefault="00085CF8" w:rsidP="00085CF8">
            <w:pPr>
              <w:pStyle w:val="NoSpacing"/>
              <w:rPr>
                <w:sz w:val="24"/>
                <w:szCs w:val="28"/>
                <w:lang w:val="en-US"/>
              </w:rPr>
            </w:pPr>
            <w:r w:rsidRPr="00D43411">
              <w:rPr>
                <w:sz w:val="24"/>
                <w:szCs w:val="28"/>
                <w:lang w:val="en-US"/>
              </w:rPr>
              <w:t>Glucose</w:t>
            </w:r>
          </w:p>
        </w:tc>
        <w:tc>
          <w:tcPr>
            <w:tcW w:w="3071" w:type="dxa"/>
            <w:vAlign w:val="center"/>
          </w:tcPr>
          <w:p w14:paraId="0C353976" w14:textId="77777777" w:rsidR="00085CF8" w:rsidRPr="00D43411" w:rsidRDefault="00085CF8" w:rsidP="00085CF8">
            <w:pPr>
              <w:pStyle w:val="NoSpacing"/>
              <w:jc w:val="center"/>
              <w:rPr>
                <w:sz w:val="24"/>
                <w:szCs w:val="28"/>
                <w:lang w:val="en-US"/>
              </w:rPr>
            </w:pPr>
            <w:r w:rsidRPr="00D43411">
              <w:rPr>
                <w:sz w:val="24"/>
                <w:szCs w:val="28"/>
                <w:lang w:val="en-US"/>
              </w:rPr>
              <w:t xml:space="preserve">102 </w:t>
            </w:r>
            <w:r w:rsidRPr="00D43411">
              <w:rPr>
                <w:rFonts w:cs="Symbol"/>
                <w:sz w:val="24"/>
                <w:szCs w:val="28"/>
              </w:rPr>
              <w:t>m</w:t>
            </w:r>
            <w:r w:rsidRPr="00D43411">
              <w:rPr>
                <w:sz w:val="24"/>
                <w:szCs w:val="28"/>
                <w:lang w:val="en-US"/>
              </w:rPr>
              <w:t>mol</w:t>
            </w:r>
          </w:p>
        </w:tc>
        <w:tc>
          <w:tcPr>
            <w:tcW w:w="3071" w:type="dxa"/>
            <w:vAlign w:val="center"/>
          </w:tcPr>
          <w:p w14:paraId="70EA0C07" w14:textId="77777777" w:rsidR="00085CF8" w:rsidRPr="00D43411" w:rsidRDefault="00085CF8" w:rsidP="00085CF8">
            <w:pPr>
              <w:pStyle w:val="NoSpacing"/>
              <w:jc w:val="center"/>
              <w:rPr>
                <w:sz w:val="24"/>
                <w:szCs w:val="28"/>
                <w:lang w:val="en-US"/>
              </w:rPr>
            </w:pPr>
            <w:r w:rsidRPr="00D43411">
              <w:rPr>
                <w:sz w:val="24"/>
                <w:szCs w:val="28"/>
                <w:lang w:val="en-US"/>
              </w:rPr>
              <w:t xml:space="preserve">100 </w:t>
            </w:r>
            <w:r w:rsidRPr="00D43411">
              <w:rPr>
                <w:rFonts w:cs="Symbol"/>
                <w:sz w:val="24"/>
                <w:szCs w:val="28"/>
              </w:rPr>
              <w:t>m</w:t>
            </w:r>
            <w:r w:rsidRPr="00D43411">
              <w:rPr>
                <w:sz w:val="24"/>
                <w:szCs w:val="28"/>
                <w:lang w:val="en-US"/>
              </w:rPr>
              <w:t>mol</w:t>
            </w:r>
          </w:p>
        </w:tc>
      </w:tr>
      <w:tr w:rsidR="00085CF8" w14:paraId="54030ACD" w14:textId="77777777" w:rsidTr="00085CF8">
        <w:tc>
          <w:tcPr>
            <w:tcW w:w="3070" w:type="dxa"/>
          </w:tcPr>
          <w:p w14:paraId="67FC638D" w14:textId="77777777" w:rsidR="00085CF8" w:rsidRPr="00D43411" w:rsidRDefault="00085CF8" w:rsidP="00085CF8">
            <w:pPr>
              <w:pStyle w:val="NoSpacing"/>
              <w:rPr>
                <w:sz w:val="24"/>
                <w:szCs w:val="28"/>
                <w:lang w:val="en-US"/>
              </w:rPr>
            </w:pPr>
            <w:r w:rsidRPr="00D43411">
              <w:rPr>
                <w:sz w:val="24"/>
                <w:szCs w:val="28"/>
                <w:lang w:val="en-US"/>
              </w:rPr>
              <w:t>Pyruvate</w:t>
            </w:r>
          </w:p>
        </w:tc>
        <w:tc>
          <w:tcPr>
            <w:tcW w:w="3071" w:type="dxa"/>
            <w:vAlign w:val="center"/>
          </w:tcPr>
          <w:p w14:paraId="58840192" w14:textId="77777777" w:rsidR="00085CF8" w:rsidRPr="00D43411" w:rsidRDefault="00085CF8" w:rsidP="00085CF8">
            <w:pPr>
              <w:pStyle w:val="NoSpacing"/>
              <w:jc w:val="center"/>
              <w:rPr>
                <w:sz w:val="24"/>
                <w:szCs w:val="28"/>
                <w:lang w:val="en-US"/>
              </w:rPr>
            </w:pPr>
            <w:r w:rsidRPr="00D43411">
              <w:rPr>
                <w:sz w:val="24"/>
                <w:szCs w:val="28"/>
                <w:lang w:val="en-US"/>
              </w:rPr>
              <w:t xml:space="preserve">23 </w:t>
            </w:r>
            <w:r w:rsidRPr="00D43411">
              <w:rPr>
                <w:rFonts w:cs="Symbol"/>
                <w:sz w:val="24"/>
                <w:szCs w:val="28"/>
              </w:rPr>
              <w:t>m</w:t>
            </w:r>
            <w:r w:rsidRPr="00D43411">
              <w:rPr>
                <w:sz w:val="24"/>
                <w:szCs w:val="28"/>
                <w:lang w:val="en-US"/>
              </w:rPr>
              <w:t>mol</w:t>
            </w:r>
          </w:p>
        </w:tc>
        <w:tc>
          <w:tcPr>
            <w:tcW w:w="3071" w:type="dxa"/>
            <w:vAlign w:val="center"/>
          </w:tcPr>
          <w:p w14:paraId="5B3D26B6" w14:textId="77777777" w:rsidR="00085CF8" w:rsidRPr="00D43411" w:rsidRDefault="00085CF8" w:rsidP="00085CF8">
            <w:pPr>
              <w:pStyle w:val="NoSpacing"/>
              <w:jc w:val="center"/>
              <w:rPr>
                <w:sz w:val="24"/>
                <w:szCs w:val="28"/>
                <w:lang w:val="en-US"/>
              </w:rPr>
            </w:pPr>
            <w:r w:rsidRPr="00D43411">
              <w:rPr>
                <w:sz w:val="24"/>
                <w:szCs w:val="28"/>
                <w:lang w:val="en-US"/>
              </w:rPr>
              <w:t xml:space="preserve">25 </w:t>
            </w:r>
            <w:r w:rsidRPr="00D43411">
              <w:rPr>
                <w:rFonts w:cs="Symbol"/>
                <w:sz w:val="24"/>
                <w:szCs w:val="28"/>
              </w:rPr>
              <w:t>m</w:t>
            </w:r>
            <w:r w:rsidRPr="00D43411">
              <w:rPr>
                <w:sz w:val="24"/>
                <w:szCs w:val="28"/>
                <w:lang w:val="en-US"/>
              </w:rPr>
              <w:t>mol</w:t>
            </w:r>
          </w:p>
        </w:tc>
      </w:tr>
      <w:tr w:rsidR="00085CF8" w14:paraId="0D7A0BC9" w14:textId="77777777" w:rsidTr="00085CF8">
        <w:tc>
          <w:tcPr>
            <w:tcW w:w="3070" w:type="dxa"/>
          </w:tcPr>
          <w:p w14:paraId="13C24FE3" w14:textId="77777777" w:rsidR="00085CF8" w:rsidRPr="00D43411" w:rsidRDefault="00085CF8" w:rsidP="00085CF8">
            <w:pPr>
              <w:pStyle w:val="NoSpacing"/>
              <w:rPr>
                <w:sz w:val="24"/>
                <w:szCs w:val="28"/>
                <w:lang w:val="en-US"/>
              </w:rPr>
            </w:pPr>
            <w:r w:rsidRPr="00D43411">
              <w:rPr>
                <w:sz w:val="24"/>
                <w:szCs w:val="28"/>
                <w:lang w:val="en-US"/>
              </w:rPr>
              <w:t>NAD+</w:t>
            </w:r>
          </w:p>
        </w:tc>
        <w:tc>
          <w:tcPr>
            <w:tcW w:w="3071" w:type="dxa"/>
            <w:vAlign w:val="center"/>
          </w:tcPr>
          <w:p w14:paraId="207F8325" w14:textId="77777777" w:rsidR="00085CF8" w:rsidRPr="00D43411" w:rsidRDefault="00085CF8" w:rsidP="00085CF8">
            <w:pPr>
              <w:pStyle w:val="NoSpacing"/>
              <w:jc w:val="center"/>
              <w:rPr>
                <w:sz w:val="24"/>
                <w:szCs w:val="28"/>
                <w:lang w:val="en-US"/>
              </w:rPr>
            </w:pPr>
            <w:r w:rsidRPr="00D43411">
              <w:rPr>
                <w:sz w:val="24"/>
                <w:szCs w:val="28"/>
                <w:lang w:val="en-US"/>
              </w:rPr>
              <w:t xml:space="preserve">6 </w:t>
            </w:r>
            <w:r w:rsidRPr="00D43411">
              <w:rPr>
                <w:rFonts w:cs="Symbol"/>
                <w:sz w:val="24"/>
                <w:szCs w:val="28"/>
              </w:rPr>
              <w:t>m</w:t>
            </w:r>
            <w:r w:rsidRPr="00D43411">
              <w:rPr>
                <w:sz w:val="24"/>
                <w:szCs w:val="28"/>
                <w:lang w:val="en-US"/>
              </w:rPr>
              <w:t>mol</w:t>
            </w:r>
          </w:p>
        </w:tc>
        <w:tc>
          <w:tcPr>
            <w:tcW w:w="3071" w:type="dxa"/>
            <w:vAlign w:val="center"/>
          </w:tcPr>
          <w:p w14:paraId="56D6E773" w14:textId="77777777" w:rsidR="00085CF8" w:rsidRPr="00D43411" w:rsidRDefault="00085CF8" w:rsidP="00085CF8">
            <w:pPr>
              <w:pStyle w:val="NoSpacing"/>
              <w:jc w:val="center"/>
              <w:rPr>
                <w:sz w:val="24"/>
                <w:szCs w:val="28"/>
                <w:lang w:val="en-US"/>
              </w:rPr>
            </w:pPr>
            <w:r w:rsidRPr="00D43411">
              <w:rPr>
                <w:sz w:val="24"/>
                <w:szCs w:val="28"/>
                <w:lang w:val="en-US"/>
              </w:rPr>
              <w:t xml:space="preserve">75 </w:t>
            </w:r>
            <w:r w:rsidRPr="00D43411">
              <w:rPr>
                <w:rFonts w:cs="Symbol"/>
                <w:sz w:val="24"/>
                <w:szCs w:val="28"/>
              </w:rPr>
              <w:t>m</w:t>
            </w:r>
            <w:r w:rsidRPr="00D43411">
              <w:rPr>
                <w:sz w:val="24"/>
                <w:szCs w:val="28"/>
                <w:lang w:val="en-US"/>
              </w:rPr>
              <w:t>mol</w:t>
            </w:r>
          </w:p>
        </w:tc>
      </w:tr>
      <w:tr w:rsidR="00085CF8" w14:paraId="458BBBAC" w14:textId="77777777" w:rsidTr="00085CF8">
        <w:tc>
          <w:tcPr>
            <w:tcW w:w="3070" w:type="dxa"/>
          </w:tcPr>
          <w:p w14:paraId="1E22CBCE" w14:textId="77777777" w:rsidR="00085CF8" w:rsidRPr="00D43411" w:rsidRDefault="00085CF8" w:rsidP="00085CF8">
            <w:pPr>
              <w:pStyle w:val="NoSpacing"/>
              <w:rPr>
                <w:sz w:val="24"/>
                <w:szCs w:val="28"/>
                <w:lang w:val="en-US"/>
              </w:rPr>
            </w:pPr>
            <w:r w:rsidRPr="00D43411">
              <w:rPr>
                <w:sz w:val="24"/>
                <w:szCs w:val="28"/>
                <w:lang w:val="en-US"/>
              </w:rPr>
              <w:t>NADH</w:t>
            </w:r>
          </w:p>
        </w:tc>
        <w:tc>
          <w:tcPr>
            <w:tcW w:w="3071" w:type="dxa"/>
            <w:vAlign w:val="center"/>
          </w:tcPr>
          <w:p w14:paraId="37F150A3" w14:textId="77777777" w:rsidR="00085CF8" w:rsidRPr="00D43411" w:rsidRDefault="00085CF8" w:rsidP="00085CF8">
            <w:pPr>
              <w:pStyle w:val="NoSpacing"/>
              <w:jc w:val="center"/>
              <w:rPr>
                <w:sz w:val="24"/>
                <w:szCs w:val="28"/>
                <w:lang w:val="en-US"/>
              </w:rPr>
            </w:pPr>
            <w:r w:rsidRPr="00D43411">
              <w:rPr>
                <w:sz w:val="24"/>
                <w:szCs w:val="28"/>
                <w:lang w:val="en-US"/>
              </w:rPr>
              <w:t xml:space="preserve">383 </w:t>
            </w:r>
            <w:r w:rsidRPr="00D43411">
              <w:rPr>
                <w:rFonts w:cs="Symbol"/>
                <w:sz w:val="24"/>
                <w:szCs w:val="28"/>
              </w:rPr>
              <w:t>m</w:t>
            </w:r>
            <w:r w:rsidRPr="00D43411">
              <w:rPr>
                <w:sz w:val="24"/>
                <w:szCs w:val="28"/>
                <w:lang w:val="en-US"/>
              </w:rPr>
              <w:t>mol</w:t>
            </w:r>
          </w:p>
        </w:tc>
        <w:tc>
          <w:tcPr>
            <w:tcW w:w="3071" w:type="dxa"/>
            <w:vAlign w:val="center"/>
          </w:tcPr>
          <w:p w14:paraId="3FAF5CE6" w14:textId="77777777" w:rsidR="00085CF8" w:rsidRPr="00D43411" w:rsidRDefault="00085CF8" w:rsidP="00085CF8">
            <w:pPr>
              <w:pStyle w:val="NoSpacing"/>
              <w:jc w:val="center"/>
              <w:rPr>
                <w:sz w:val="24"/>
                <w:szCs w:val="28"/>
                <w:lang w:val="en-US"/>
              </w:rPr>
            </w:pPr>
            <w:r w:rsidRPr="00D43411">
              <w:rPr>
                <w:sz w:val="24"/>
                <w:szCs w:val="28"/>
                <w:lang w:val="en-US"/>
              </w:rPr>
              <w:t xml:space="preserve">50 </w:t>
            </w:r>
            <w:r w:rsidRPr="00D43411">
              <w:rPr>
                <w:rFonts w:cs="Symbol"/>
                <w:sz w:val="24"/>
                <w:szCs w:val="28"/>
              </w:rPr>
              <w:t>m</w:t>
            </w:r>
            <w:r w:rsidRPr="00D43411">
              <w:rPr>
                <w:sz w:val="24"/>
                <w:szCs w:val="28"/>
                <w:lang w:val="en-US"/>
              </w:rPr>
              <w:t>mol</w:t>
            </w:r>
          </w:p>
        </w:tc>
      </w:tr>
    </w:tbl>
    <w:p w14:paraId="1CAB8057" w14:textId="77777777" w:rsidR="00085CF8" w:rsidRDefault="00085CF8" w:rsidP="00085CF8">
      <w:pPr>
        <w:autoSpaceDE w:val="0"/>
        <w:autoSpaceDN w:val="0"/>
        <w:adjustRightInd w:val="0"/>
        <w:spacing w:after="0" w:line="240" w:lineRule="auto"/>
        <w:rPr>
          <w:rFonts w:ascii="Arial" w:hAnsi="Arial" w:cs="Arial"/>
          <w:b/>
          <w:bCs/>
          <w:i/>
          <w:iCs/>
          <w:sz w:val="18"/>
          <w:szCs w:val="18"/>
          <w:lang w:val="en-US"/>
        </w:rPr>
      </w:pPr>
    </w:p>
    <w:p w14:paraId="7A674EB0" w14:textId="77777777" w:rsidR="00085CF8" w:rsidRPr="00085CF8" w:rsidRDefault="00085CF8" w:rsidP="00085CF8">
      <w:pPr>
        <w:autoSpaceDE w:val="0"/>
        <w:autoSpaceDN w:val="0"/>
        <w:adjustRightInd w:val="0"/>
        <w:spacing w:after="0" w:line="240" w:lineRule="auto"/>
        <w:rPr>
          <w:rFonts w:cs="Arial"/>
          <w:b/>
          <w:bCs/>
          <w:i/>
          <w:iCs/>
          <w:lang w:val="en-US"/>
        </w:rPr>
      </w:pPr>
      <w:r w:rsidRPr="00085CF8">
        <w:rPr>
          <w:rFonts w:cs="Arial"/>
          <w:b/>
          <w:bCs/>
          <w:i/>
          <w:iCs/>
          <w:lang w:val="en-US"/>
        </w:rPr>
        <w:t>Questions:</w:t>
      </w:r>
    </w:p>
    <w:p w14:paraId="40922120" w14:textId="77777777" w:rsidR="0079514D" w:rsidRDefault="00085CF8" w:rsidP="00D43411">
      <w:pPr>
        <w:pStyle w:val="ListParagraph"/>
        <w:numPr>
          <w:ilvl w:val="0"/>
          <w:numId w:val="2"/>
        </w:numPr>
        <w:autoSpaceDE w:val="0"/>
        <w:autoSpaceDN w:val="0"/>
        <w:adjustRightInd w:val="0"/>
        <w:spacing w:after="0" w:line="240" w:lineRule="auto"/>
        <w:rPr>
          <w:rFonts w:cs="Arial"/>
          <w:lang w:val="en-US"/>
        </w:rPr>
      </w:pPr>
      <w:r w:rsidRPr="00D43411">
        <w:rPr>
          <w:rFonts w:cs="Arial"/>
          <w:lang w:val="en-US"/>
        </w:rPr>
        <w:t>Given this new information, what specific cellular process do you think was affected by the Fleacide? Why?</w:t>
      </w:r>
      <w:r w:rsidR="00E20962">
        <w:rPr>
          <w:rFonts w:cs="Arial"/>
          <w:lang w:val="en-US"/>
        </w:rPr>
        <w:t xml:space="preserve"> </w:t>
      </w:r>
      <w:r w:rsidR="00C16B2E">
        <w:rPr>
          <w:rFonts w:cs="Arial"/>
          <w:lang w:val="en-US"/>
        </w:rPr>
        <w:t xml:space="preserve">Use a simple schematic diagram to support your explanation </w:t>
      </w:r>
      <w:r w:rsidR="00E20962">
        <w:rPr>
          <w:rFonts w:cs="Arial"/>
          <w:lang w:val="en-US"/>
        </w:rPr>
        <w:t>(</w:t>
      </w:r>
      <w:r w:rsidR="00E20962" w:rsidRPr="00E20962">
        <w:rPr>
          <w:rFonts w:cs="Arial"/>
          <w:b/>
          <w:lang w:val="en-US"/>
        </w:rPr>
        <w:t>4 marks</w:t>
      </w:r>
      <w:r w:rsidR="00E20962">
        <w:rPr>
          <w:rFonts w:cs="Arial"/>
          <w:lang w:val="en-US"/>
        </w:rPr>
        <w:t>)</w:t>
      </w:r>
      <w:r w:rsidR="00E20962">
        <w:rPr>
          <w:rFonts w:cs="Arial"/>
          <w:lang w:val="en-US"/>
        </w:rPr>
        <w:br/>
      </w:r>
    </w:p>
    <w:p w14:paraId="6842A1E8" w14:textId="166B9DF3" w:rsidR="00E20962" w:rsidRDefault="0079514D" w:rsidP="0079514D">
      <w:pPr>
        <w:pStyle w:val="ListParagraph"/>
        <w:autoSpaceDE w:val="0"/>
        <w:autoSpaceDN w:val="0"/>
        <w:adjustRightInd w:val="0"/>
        <w:spacing w:after="0" w:line="240" w:lineRule="auto"/>
        <w:rPr>
          <w:rFonts w:cs="Arial"/>
          <w:lang w:val="en-US"/>
        </w:rPr>
      </w:pPr>
      <w:r>
        <w:rPr>
          <w:rFonts w:cs="Arial"/>
          <w:lang w:val="en-US"/>
        </w:rPr>
        <w:t>The presence of low levels of NAD+ and high levels of NADH is an indication that the first stage in electron transport chains was disrupted. NADH</w:t>
      </w:r>
      <w:r w:rsidR="002A1314">
        <w:rPr>
          <w:rFonts w:cs="Arial"/>
          <w:lang w:val="en-US"/>
        </w:rPr>
        <w:t>,</w:t>
      </w:r>
      <w:r>
        <w:rPr>
          <w:rFonts w:cs="Arial"/>
          <w:lang w:val="en-US"/>
        </w:rPr>
        <w:t xml:space="preserve"> who</w:t>
      </w:r>
      <w:r w:rsidR="002A1314">
        <w:rPr>
          <w:rFonts w:cs="Arial"/>
          <w:lang w:val="en-US"/>
        </w:rPr>
        <w:t>se</w:t>
      </w:r>
      <w:r>
        <w:rPr>
          <w:rFonts w:cs="Arial"/>
          <w:lang w:val="en-US"/>
        </w:rPr>
        <w:t xml:space="preserve"> main function is to convert the electron carriers</w:t>
      </w:r>
      <w:r w:rsidR="002A1314">
        <w:rPr>
          <w:rFonts w:cs="Arial"/>
          <w:lang w:val="en-US"/>
        </w:rPr>
        <w:t>,</w:t>
      </w:r>
      <w:r>
        <w:rPr>
          <w:rFonts w:cs="Arial"/>
          <w:lang w:val="en-US"/>
        </w:rPr>
        <w:t xml:space="preserve"> was likely blocked by the Fleacide. </w:t>
      </w:r>
      <w:r w:rsidR="00E20962">
        <w:rPr>
          <w:rFonts w:cs="Arial"/>
          <w:lang w:val="en-US"/>
        </w:rPr>
        <w:br/>
      </w:r>
      <w:r w:rsidR="00E20962">
        <w:rPr>
          <w:rFonts w:cs="Arial"/>
          <w:lang w:val="en-US"/>
        </w:rPr>
        <w:br/>
      </w:r>
      <w:r w:rsidR="00E20962">
        <w:rPr>
          <w:rFonts w:cs="Arial"/>
          <w:lang w:val="en-US"/>
        </w:rPr>
        <w:br/>
      </w:r>
      <w:r w:rsidR="00E20962">
        <w:rPr>
          <w:rFonts w:cs="Arial"/>
          <w:lang w:val="en-US"/>
        </w:rPr>
        <w:br/>
      </w:r>
    </w:p>
    <w:p w14:paraId="5F4A37BE" w14:textId="77777777" w:rsidR="00C16B2E" w:rsidRDefault="00E20962" w:rsidP="00E20962">
      <w:pPr>
        <w:autoSpaceDE w:val="0"/>
        <w:autoSpaceDN w:val="0"/>
        <w:adjustRightInd w:val="0"/>
        <w:spacing w:after="0" w:line="240" w:lineRule="auto"/>
        <w:rPr>
          <w:rFonts w:cs="Arial"/>
          <w:lang w:val="en-US"/>
        </w:rPr>
      </w:pPr>
      <w:r w:rsidRPr="00E20962">
        <w:rPr>
          <w:rFonts w:cs="Arial"/>
          <w:lang w:val="en-US"/>
        </w:rPr>
        <w:br/>
      </w:r>
    </w:p>
    <w:p w14:paraId="3D495488" w14:textId="77777777" w:rsidR="00C16B2E" w:rsidRDefault="00C16B2E" w:rsidP="00E20962">
      <w:pPr>
        <w:autoSpaceDE w:val="0"/>
        <w:autoSpaceDN w:val="0"/>
        <w:adjustRightInd w:val="0"/>
        <w:spacing w:after="0" w:line="240" w:lineRule="auto"/>
        <w:rPr>
          <w:rFonts w:cs="Arial"/>
          <w:lang w:val="en-US"/>
        </w:rPr>
      </w:pPr>
    </w:p>
    <w:p w14:paraId="413CBD72" w14:textId="77777777" w:rsidR="00C16B2E" w:rsidRDefault="00C16B2E" w:rsidP="00E20962">
      <w:pPr>
        <w:autoSpaceDE w:val="0"/>
        <w:autoSpaceDN w:val="0"/>
        <w:adjustRightInd w:val="0"/>
        <w:spacing w:after="0" w:line="240" w:lineRule="auto"/>
        <w:rPr>
          <w:rFonts w:cs="Arial"/>
          <w:lang w:val="en-US"/>
        </w:rPr>
      </w:pPr>
    </w:p>
    <w:p w14:paraId="523CA8A9" w14:textId="77777777" w:rsidR="00C16B2E" w:rsidRDefault="00C16B2E" w:rsidP="00E20962">
      <w:pPr>
        <w:autoSpaceDE w:val="0"/>
        <w:autoSpaceDN w:val="0"/>
        <w:adjustRightInd w:val="0"/>
        <w:spacing w:after="0" w:line="240" w:lineRule="auto"/>
        <w:rPr>
          <w:rFonts w:cs="Arial"/>
          <w:lang w:val="en-US"/>
        </w:rPr>
      </w:pPr>
    </w:p>
    <w:p w14:paraId="7C1F4AF6" w14:textId="77777777" w:rsidR="00C16B2E" w:rsidRDefault="00C16B2E" w:rsidP="00E20962">
      <w:pPr>
        <w:autoSpaceDE w:val="0"/>
        <w:autoSpaceDN w:val="0"/>
        <w:adjustRightInd w:val="0"/>
        <w:spacing w:after="0" w:line="240" w:lineRule="auto"/>
        <w:rPr>
          <w:rFonts w:cs="Arial"/>
          <w:lang w:val="en-US"/>
        </w:rPr>
      </w:pPr>
    </w:p>
    <w:p w14:paraId="578BAAF7" w14:textId="77777777" w:rsidR="00C16B2E" w:rsidRDefault="00C16B2E" w:rsidP="00E20962">
      <w:pPr>
        <w:autoSpaceDE w:val="0"/>
        <w:autoSpaceDN w:val="0"/>
        <w:adjustRightInd w:val="0"/>
        <w:spacing w:after="0" w:line="240" w:lineRule="auto"/>
        <w:rPr>
          <w:rFonts w:cs="Arial"/>
          <w:lang w:val="en-US"/>
        </w:rPr>
      </w:pPr>
    </w:p>
    <w:p w14:paraId="242A9947" w14:textId="77777777" w:rsidR="00C16B2E" w:rsidRDefault="00C16B2E" w:rsidP="00E20962">
      <w:pPr>
        <w:autoSpaceDE w:val="0"/>
        <w:autoSpaceDN w:val="0"/>
        <w:adjustRightInd w:val="0"/>
        <w:spacing w:after="0" w:line="240" w:lineRule="auto"/>
        <w:rPr>
          <w:rFonts w:cs="Arial"/>
          <w:lang w:val="en-US"/>
        </w:rPr>
      </w:pPr>
    </w:p>
    <w:p w14:paraId="11470094" w14:textId="77777777" w:rsidR="00C16B2E" w:rsidRDefault="00C16B2E" w:rsidP="00E20962">
      <w:pPr>
        <w:autoSpaceDE w:val="0"/>
        <w:autoSpaceDN w:val="0"/>
        <w:adjustRightInd w:val="0"/>
        <w:spacing w:after="0" w:line="240" w:lineRule="auto"/>
        <w:rPr>
          <w:rFonts w:cs="Arial"/>
          <w:lang w:val="en-US"/>
        </w:rPr>
      </w:pPr>
    </w:p>
    <w:p w14:paraId="6BEDE1B0" w14:textId="77777777" w:rsidR="00C16B2E" w:rsidRDefault="00C16B2E" w:rsidP="00E20962">
      <w:pPr>
        <w:autoSpaceDE w:val="0"/>
        <w:autoSpaceDN w:val="0"/>
        <w:adjustRightInd w:val="0"/>
        <w:spacing w:after="0" w:line="240" w:lineRule="auto"/>
        <w:rPr>
          <w:rFonts w:cs="Arial"/>
          <w:lang w:val="en-US"/>
        </w:rPr>
      </w:pPr>
    </w:p>
    <w:p w14:paraId="1FF8186C" w14:textId="77777777" w:rsidR="00C16B2E" w:rsidRDefault="00C16B2E" w:rsidP="00E20962">
      <w:pPr>
        <w:autoSpaceDE w:val="0"/>
        <w:autoSpaceDN w:val="0"/>
        <w:adjustRightInd w:val="0"/>
        <w:spacing w:after="0" w:line="240" w:lineRule="auto"/>
        <w:rPr>
          <w:rFonts w:cs="Arial"/>
          <w:lang w:val="en-US"/>
        </w:rPr>
      </w:pPr>
    </w:p>
    <w:p w14:paraId="0BCDA7E7" w14:textId="77777777" w:rsidR="00C16B2E" w:rsidRDefault="00C16B2E" w:rsidP="00E20962">
      <w:pPr>
        <w:autoSpaceDE w:val="0"/>
        <w:autoSpaceDN w:val="0"/>
        <w:adjustRightInd w:val="0"/>
        <w:spacing w:after="0" w:line="240" w:lineRule="auto"/>
        <w:rPr>
          <w:rFonts w:cs="Arial"/>
          <w:lang w:val="en-US"/>
        </w:rPr>
      </w:pPr>
    </w:p>
    <w:p w14:paraId="6BAEF306" w14:textId="77777777" w:rsidR="00085CF8" w:rsidRP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31AE3088" w14:textId="746289B1" w:rsidR="00C16B2E" w:rsidRDefault="00085CF8" w:rsidP="00D43411">
      <w:pPr>
        <w:pStyle w:val="ListParagraph"/>
        <w:numPr>
          <w:ilvl w:val="0"/>
          <w:numId w:val="2"/>
        </w:numPr>
        <w:autoSpaceDE w:val="0"/>
        <w:autoSpaceDN w:val="0"/>
        <w:adjustRightInd w:val="0"/>
        <w:spacing w:after="0" w:line="240" w:lineRule="auto"/>
        <w:rPr>
          <w:rFonts w:cs="Arial"/>
          <w:lang w:val="en-US"/>
        </w:rPr>
      </w:pPr>
      <w:r w:rsidRPr="00D43411">
        <w:rPr>
          <w:rFonts w:cs="Arial"/>
          <w:lang w:val="en-US"/>
        </w:rPr>
        <w:t>Some health food stores sell supplements containing NAD+. If you administered the</w:t>
      </w:r>
      <w:r w:rsidR="00E20962">
        <w:rPr>
          <w:rFonts w:cs="Arial"/>
          <w:lang w:val="en-US"/>
        </w:rPr>
        <w:t xml:space="preserve"> </w:t>
      </w:r>
      <w:r w:rsidRPr="00D43411">
        <w:rPr>
          <w:rFonts w:cs="Arial"/>
          <w:lang w:val="en-US"/>
        </w:rPr>
        <w:t>supplement to the girl, could you save her? Why or why not?</w:t>
      </w:r>
      <w:r w:rsidR="00E20962">
        <w:rPr>
          <w:rFonts w:cs="Arial"/>
          <w:lang w:val="en-US"/>
        </w:rPr>
        <w:t xml:space="preserve"> (</w:t>
      </w:r>
      <w:r w:rsidR="00E20962" w:rsidRPr="00E20962">
        <w:rPr>
          <w:rFonts w:cs="Arial"/>
          <w:b/>
          <w:lang w:val="en-US"/>
        </w:rPr>
        <w:t>2 marks</w:t>
      </w:r>
      <w:r w:rsidR="00E20962">
        <w:rPr>
          <w:rFonts w:cs="Arial"/>
          <w:lang w:val="en-US"/>
        </w:rPr>
        <w:t>)</w:t>
      </w:r>
      <w:r w:rsidR="00E20962">
        <w:rPr>
          <w:rFonts w:cs="Arial"/>
          <w:lang w:val="en-US"/>
        </w:rPr>
        <w:br/>
      </w:r>
    </w:p>
    <w:p w14:paraId="028894EC" w14:textId="19556F70" w:rsidR="00C16B2E" w:rsidRPr="00C16B2E" w:rsidRDefault="0079514D" w:rsidP="00C16B2E">
      <w:pPr>
        <w:autoSpaceDE w:val="0"/>
        <w:autoSpaceDN w:val="0"/>
        <w:adjustRightInd w:val="0"/>
        <w:spacing w:after="0" w:line="240" w:lineRule="auto"/>
        <w:rPr>
          <w:rFonts w:cs="Arial"/>
          <w:lang w:val="en-US"/>
        </w:rPr>
      </w:pPr>
      <w:r>
        <w:rPr>
          <w:rFonts w:cs="Arial"/>
          <w:lang w:val="en-US"/>
        </w:rPr>
        <w:t xml:space="preserve">Most likely not. This is because low levels of NAD+ in the heart </w:t>
      </w:r>
      <w:r w:rsidR="002A1314">
        <w:rPr>
          <w:rFonts w:cs="Arial"/>
          <w:lang w:val="en-US"/>
        </w:rPr>
        <w:t>are</w:t>
      </w:r>
      <w:r>
        <w:rPr>
          <w:rFonts w:cs="Arial"/>
          <w:lang w:val="en-US"/>
        </w:rPr>
        <w:t xml:space="preserve"> not a sign of poisoning. However, rotenone prevent</w:t>
      </w:r>
      <w:r w:rsidR="002A1314">
        <w:rPr>
          <w:rFonts w:cs="Arial"/>
          <w:lang w:val="en-US"/>
        </w:rPr>
        <w:t>s</w:t>
      </w:r>
      <w:r>
        <w:rPr>
          <w:rFonts w:cs="Arial"/>
          <w:lang w:val="en-US"/>
        </w:rPr>
        <w:t xml:space="preserve"> electron transfer from NA</w:t>
      </w:r>
      <w:r w:rsidR="002A1314">
        <w:rPr>
          <w:rFonts w:cs="Arial"/>
          <w:lang w:val="en-US"/>
        </w:rPr>
        <w:t>D</w:t>
      </w:r>
      <w:r>
        <w:rPr>
          <w:rFonts w:cs="Arial"/>
          <w:lang w:val="en-US"/>
        </w:rPr>
        <w:t xml:space="preserve">H to the electron transport chain by inactivating NADH </w:t>
      </w:r>
      <w:r w:rsidR="002A1314">
        <w:rPr>
          <w:rFonts w:cs="Arial"/>
          <w:lang w:val="en-US"/>
        </w:rPr>
        <w:t>dehydrogenase. This results in the addition of NAD+ to the cells, which increases NADH but will not restore the normal function of the electron transport chain.</w:t>
      </w:r>
      <w:r w:rsidR="00E20962" w:rsidRPr="00C16B2E">
        <w:rPr>
          <w:rFonts w:cs="Arial"/>
          <w:lang w:val="en-US"/>
        </w:rPr>
        <w:br/>
      </w:r>
    </w:p>
    <w:p w14:paraId="4CC5C819" w14:textId="77777777" w:rsidR="00C16B2E" w:rsidRDefault="00C16B2E" w:rsidP="00C16B2E">
      <w:pPr>
        <w:autoSpaceDE w:val="0"/>
        <w:autoSpaceDN w:val="0"/>
        <w:adjustRightInd w:val="0"/>
        <w:spacing w:after="0" w:line="240" w:lineRule="auto"/>
        <w:rPr>
          <w:rFonts w:cs="Arial"/>
          <w:lang w:val="en-US"/>
        </w:rPr>
      </w:pPr>
    </w:p>
    <w:p w14:paraId="5A9A40EC" w14:textId="77777777" w:rsidR="00C16B2E" w:rsidRPr="00C16B2E" w:rsidRDefault="00C16B2E" w:rsidP="00C16B2E">
      <w:pPr>
        <w:autoSpaceDE w:val="0"/>
        <w:autoSpaceDN w:val="0"/>
        <w:adjustRightInd w:val="0"/>
        <w:spacing w:after="0" w:line="240" w:lineRule="auto"/>
        <w:rPr>
          <w:rFonts w:cs="Arial"/>
          <w:lang w:val="en-US"/>
        </w:rPr>
      </w:pPr>
    </w:p>
    <w:p w14:paraId="6AB98668" w14:textId="77777777" w:rsid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6A663A77" w14:textId="77777777" w:rsidR="00085CF8" w:rsidRP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55F75916" w14:textId="3E1E560E" w:rsidR="00E16A1F" w:rsidRDefault="00085CF8" w:rsidP="008314E3">
      <w:pPr>
        <w:pStyle w:val="ListParagraph"/>
        <w:numPr>
          <w:ilvl w:val="0"/>
          <w:numId w:val="2"/>
        </w:numPr>
        <w:autoSpaceDE w:val="0"/>
        <w:autoSpaceDN w:val="0"/>
        <w:adjustRightInd w:val="0"/>
        <w:spacing w:after="0" w:line="240" w:lineRule="auto"/>
        <w:rPr>
          <w:rFonts w:ascii="Arial" w:hAnsi="Arial" w:cs="Arial"/>
          <w:sz w:val="18"/>
          <w:szCs w:val="18"/>
          <w:lang w:val="en-US"/>
        </w:rPr>
      </w:pPr>
      <w:r w:rsidRPr="00D43411">
        <w:rPr>
          <w:rFonts w:cs="Arial"/>
          <w:lang w:val="en-US"/>
        </w:rPr>
        <w:t>Would artificial respiration or oxygenation save the girl? Why or why not?</w:t>
      </w:r>
      <w:r w:rsidRPr="00D43411">
        <w:rPr>
          <w:rFonts w:ascii="Arial" w:hAnsi="Arial" w:cs="Arial"/>
          <w:sz w:val="18"/>
          <w:szCs w:val="18"/>
          <w:lang w:val="en-US"/>
        </w:rPr>
        <w:t xml:space="preserve"> </w:t>
      </w:r>
      <w:r w:rsidR="00E20962">
        <w:rPr>
          <w:rFonts w:ascii="Arial" w:hAnsi="Arial" w:cs="Arial"/>
          <w:sz w:val="18"/>
          <w:szCs w:val="18"/>
          <w:lang w:val="en-US"/>
        </w:rPr>
        <w:t xml:space="preserve"> (</w:t>
      </w:r>
      <w:r w:rsidR="00E20962">
        <w:rPr>
          <w:rFonts w:ascii="Arial" w:hAnsi="Arial" w:cs="Arial"/>
          <w:b/>
          <w:sz w:val="18"/>
          <w:szCs w:val="18"/>
          <w:lang w:val="en-US"/>
        </w:rPr>
        <w:t>2 marks</w:t>
      </w:r>
      <w:r w:rsidR="00E20962">
        <w:rPr>
          <w:rFonts w:ascii="Arial" w:hAnsi="Arial" w:cs="Arial"/>
          <w:sz w:val="18"/>
          <w:szCs w:val="18"/>
          <w:lang w:val="en-US"/>
        </w:rPr>
        <w:t>)</w:t>
      </w:r>
    </w:p>
    <w:p w14:paraId="2CD83D24" w14:textId="7EAE50B0" w:rsidR="002A1314" w:rsidRDefault="002A1314" w:rsidP="002A1314">
      <w:pPr>
        <w:pStyle w:val="ListParagraph"/>
        <w:autoSpaceDE w:val="0"/>
        <w:autoSpaceDN w:val="0"/>
        <w:adjustRightInd w:val="0"/>
        <w:spacing w:after="0" w:line="240" w:lineRule="auto"/>
        <w:rPr>
          <w:rFonts w:ascii="Arial" w:hAnsi="Arial" w:cs="Arial"/>
          <w:sz w:val="18"/>
          <w:szCs w:val="18"/>
          <w:lang w:val="en-US"/>
        </w:rPr>
      </w:pPr>
    </w:p>
    <w:p w14:paraId="005A5C23" w14:textId="402F161F" w:rsidR="002A1314" w:rsidRPr="00AD480A" w:rsidRDefault="002A1314" w:rsidP="002A1314">
      <w:pPr>
        <w:pStyle w:val="ListParagraph"/>
        <w:autoSpaceDE w:val="0"/>
        <w:autoSpaceDN w:val="0"/>
        <w:adjustRightInd w:val="0"/>
        <w:spacing w:after="0" w:line="240" w:lineRule="auto"/>
        <w:rPr>
          <w:rFonts w:ascii="Arial" w:hAnsi="Arial" w:cs="Arial"/>
          <w:sz w:val="18"/>
          <w:szCs w:val="18"/>
          <w:lang w:val="en-US"/>
        </w:rPr>
      </w:pPr>
      <w:r w:rsidRPr="002A1314">
        <w:rPr>
          <w:rFonts w:cstheme="minorHAnsi"/>
          <w:lang w:val="en-US"/>
        </w:rPr>
        <w:t>Probably no. Rotenone functions to inhibit the transfer of electrons from NADH to the electron transport chain by first inactivating NADH dehydrogenase. High oxygen concentration cannot solve the defect in the electron transport chain. This question addressed the misconception between respiration and cellular respiration</w:t>
      </w:r>
      <w:r>
        <w:rPr>
          <w:rFonts w:ascii="Arial" w:hAnsi="Arial" w:cs="Arial"/>
          <w:sz w:val="18"/>
          <w:szCs w:val="18"/>
          <w:lang w:val="en-US"/>
        </w:rPr>
        <w:t xml:space="preserve">. </w:t>
      </w:r>
    </w:p>
    <w:sectPr w:rsidR="002A1314" w:rsidRPr="00AD480A" w:rsidSect="009D484D">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32F16" w14:textId="77777777" w:rsidR="00CB5F6B" w:rsidRDefault="00CB5F6B" w:rsidP="00C62577">
      <w:pPr>
        <w:spacing w:after="0" w:line="240" w:lineRule="auto"/>
      </w:pPr>
      <w:r>
        <w:separator/>
      </w:r>
    </w:p>
  </w:endnote>
  <w:endnote w:type="continuationSeparator" w:id="0">
    <w:p w14:paraId="39AC589A" w14:textId="77777777" w:rsidR="00CB5F6B" w:rsidRDefault="00CB5F6B" w:rsidP="00C6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87389" w14:textId="77777777" w:rsidR="00CB5F6B" w:rsidRDefault="00CB5F6B" w:rsidP="00C62577">
      <w:pPr>
        <w:spacing w:after="0" w:line="240" w:lineRule="auto"/>
      </w:pPr>
      <w:r>
        <w:separator/>
      </w:r>
    </w:p>
  </w:footnote>
  <w:footnote w:type="continuationSeparator" w:id="0">
    <w:p w14:paraId="2E05B643" w14:textId="77777777" w:rsidR="00CB5F6B" w:rsidRDefault="00CB5F6B" w:rsidP="00C6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BDA6" w14:textId="77777777" w:rsidR="009D484D" w:rsidRPr="009D484D" w:rsidRDefault="009D484D">
    <w:pPr>
      <w:pStyle w:val="Header"/>
      <w:rPr>
        <w:lang w:val="en-US"/>
      </w:rPr>
    </w:pPr>
    <w:r>
      <w:rPr>
        <w:lang w:val="en-US"/>
      </w:rP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7264A"/>
    <w:multiLevelType w:val="hybridMultilevel"/>
    <w:tmpl w:val="3C086468"/>
    <w:lvl w:ilvl="0" w:tplc="D34A7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E6D91"/>
    <w:multiLevelType w:val="hybridMultilevel"/>
    <w:tmpl w:val="2578D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3C198E"/>
    <w:multiLevelType w:val="hybridMultilevel"/>
    <w:tmpl w:val="0B260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F30F81"/>
    <w:multiLevelType w:val="hybridMultilevel"/>
    <w:tmpl w:val="F97E1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124674"/>
    <w:multiLevelType w:val="hybridMultilevel"/>
    <w:tmpl w:val="2D265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7D09E9"/>
    <w:multiLevelType w:val="hybridMultilevel"/>
    <w:tmpl w:val="C6264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DEyMjQ2NTQ0tDRS0lEKTi0uzszPAykwrAUAR1e1DSwAAAA="/>
  </w:docVars>
  <w:rsids>
    <w:rsidRoot w:val="00E16A1F"/>
    <w:rsid w:val="00085CF8"/>
    <w:rsid w:val="000B4649"/>
    <w:rsid w:val="001234A2"/>
    <w:rsid w:val="00176654"/>
    <w:rsid w:val="001A6828"/>
    <w:rsid w:val="001F727C"/>
    <w:rsid w:val="00214F2C"/>
    <w:rsid w:val="00245C87"/>
    <w:rsid w:val="00277A5B"/>
    <w:rsid w:val="002816A6"/>
    <w:rsid w:val="00294EFF"/>
    <w:rsid w:val="002A1314"/>
    <w:rsid w:val="0033506C"/>
    <w:rsid w:val="00370B3F"/>
    <w:rsid w:val="003F4A06"/>
    <w:rsid w:val="004177CC"/>
    <w:rsid w:val="0050181D"/>
    <w:rsid w:val="006005C5"/>
    <w:rsid w:val="006018F1"/>
    <w:rsid w:val="00694134"/>
    <w:rsid w:val="00722013"/>
    <w:rsid w:val="007257B2"/>
    <w:rsid w:val="0079514D"/>
    <w:rsid w:val="008314E3"/>
    <w:rsid w:val="0091000F"/>
    <w:rsid w:val="00911B6E"/>
    <w:rsid w:val="009D484D"/>
    <w:rsid w:val="00AD480A"/>
    <w:rsid w:val="00B360BC"/>
    <w:rsid w:val="00BD378F"/>
    <w:rsid w:val="00BE2075"/>
    <w:rsid w:val="00C16B2E"/>
    <w:rsid w:val="00C62577"/>
    <w:rsid w:val="00C63F5E"/>
    <w:rsid w:val="00CB5F6B"/>
    <w:rsid w:val="00CF5DEB"/>
    <w:rsid w:val="00D43411"/>
    <w:rsid w:val="00E16A1F"/>
    <w:rsid w:val="00E17D9C"/>
    <w:rsid w:val="00E20962"/>
    <w:rsid w:val="00F444E7"/>
    <w:rsid w:val="00F6758B"/>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2175"/>
  <w15:docId w15:val="{9C38AF13-E705-4651-B41C-CBBD18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87"/>
  </w:style>
  <w:style w:type="paragraph" w:styleId="Heading2">
    <w:name w:val="heading 2"/>
    <w:basedOn w:val="Normal"/>
    <w:link w:val="Heading2Char"/>
    <w:uiPriority w:val="9"/>
    <w:qFormat/>
    <w:rsid w:val="002816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F2C"/>
    <w:pPr>
      <w:spacing w:after="0" w:line="240" w:lineRule="auto"/>
    </w:pPr>
  </w:style>
  <w:style w:type="table" w:styleId="TableGrid">
    <w:name w:val="Table Grid"/>
    <w:basedOn w:val="TableNormal"/>
    <w:uiPriority w:val="59"/>
    <w:rsid w:val="0008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CF8"/>
    <w:pPr>
      <w:ind w:left="720"/>
      <w:contextualSpacing/>
    </w:pPr>
  </w:style>
  <w:style w:type="paragraph" w:styleId="BalloonText">
    <w:name w:val="Balloon Text"/>
    <w:basedOn w:val="Normal"/>
    <w:link w:val="BalloonTextChar"/>
    <w:uiPriority w:val="99"/>
    <w:semiHidden/>
    <w:unhideWhenUsed/>
    <w:rsid w:val="0091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6E"/>
    <w:rPr>
      <w:rFonts w:ascii="Tahoma" w:hAnsi="Tahoma" w:cs="Tahoma"/>
      <w:sz w:val="16"/>
      <w:szCs w:val="16"/>
    </w:rPr>
  </w:style>
  <w:style w:type="character" w:styleId="Hyperlink">
    <w:name w:val="Hyperlink"/>
    <w:basedOn w:val="DefaultParagraphFont"/>
    <w:uiPriority w:val="99"/>
    <w:semiHidden/>
    <w:unhideWhenUsed/>
    <w:rsid w:val="002816A6"/>
    <w:rPr>
      <w:color w:val="0000FF"/>
      <w:u w:val="single"/>
    </w:rPr>
  </w:style>
  <w:style w:type="character" w:customStyle="1" w:styleId="Heading2Char">
    <w:name w:val="Heading 2 Char"/>
    <w:basedOn w:val="DefaultParagraphFont"/>
    <w:link w:val="Heading2"/>
    <w:uiPriority w:val="9"/>
    <w:rsid w:val="002816A6"/>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2816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DefaultParagraphFont"/>
    <w:rsid w:val="002816A6"/>
  </w:style>
  <w:style w:type="paragraph" w:styleId="Header">
    <w:name w:val="header"/>
    <w:basedOn w:val="Normal"/>
    <w:link w:val="HeaderChar"/>
    <w:uiPriority w:val="99"/>
    <w:semiHidden/>
    <w:unhideWhenUsed/>
    <w:rsid w:val="00C625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62577"/>
  </w:style>
  <w:style w:type="paragraph" w:styleId="Footer">
    <w:name w:val="footer"/>
    <w:basedOn w:val="Normal"/>
    <w:link w:val="FooterChar"/>
    <w:uiPriority w:val="99"/>
    <w:semiHidden/>
    <w:unhideWhenUsed/>
    <w:rsid w:val="00C625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6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18881">
      <w:bodyDiv w:val="1"/>
      <w:marLeft w:val="0"/>
      <w:marRight w:val="0"/>
      <w:marTop w:val="0"/>
      <w:marBottom w:val="0"/>
      <w:divBdr>
        <w:top w:val="none" w:sz="0" w:space="0" w:color="auto"/>
        <w:left w:val="none" w:sz="0" w:space="0" w:color="auto"/>
        <w:bottom w:val="none" w:sz="0" w:space="0" w:color="auto"/>
        <w:right w:val="none" w:sz="0" w:space="0" w:color="auto"/>
      </w:divBdr>
      <w:divsChild>
        <w:div w:id="697586093">
          <w:marLeft w:val="0"/>
          <w:marRight w:val="0"/>
          <w:marTop w:val="0"/>
          <w:marBottom w:val="0"/>
          <w:divBdr>
            <w:top w:val="none" w:sz="0" w:space="0" w:color="auto"/>
            <w:left w:val="none" w:sz="0" w:space="0" w:color="auto"/>
            <w:bottom w:val="none" w:sz="0" w:space="0" w:color="auto"/>
            <w:right w:val="none" w:sz="0" w:space="0" w:color="auto"/>
          </w:divBdr>
          <w:divsChild>
            <w:div w:id="2057966891">
              <w:marLeft w:val="0"/>
              <w:marRight w:val="0"/>
              <w:marTop w:val="0"/>
              <w:marBottom w:val="0"/>
              <w:divBdr>
                <w:top w:val="none" w:sz="0" w:space="0" w:color="auto"/>
                <w:left w:val="none" w:sz="0" w:space="0" w:color="auto"/>
                <w:bottom w:val="none" w:sz="0" w:space="0" w:color="auto"/>
                <w:right w:val="none" w:sz="0" w:space="0" w:color="auto"/>
              </w:divBdr>
              <w:divsChild>
                <w:div w:id="6036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1068">
      <w:bodyDiv w:val="1"/>
      <w:marLeft w:val="0"/>
      <w:marRight w:val="0"/>
      <w:marTop w:val="0"/>
      <w:marBottom w:val="0"/>
      <w:divBdr>
        <w:top w:val="none" w:sz="0" w:space="0" w:color="auto"/>
        <w:left w:val="none" w:sz="0" w:space="0" w:color="auto"/>
        <w:bottom w:val="none" w:sz="0" w:space="0" w:color="auto"/>
        <w:right w:val="none" w:sz="0" w:space="0" w:color="auto"/>
      </w:divBdr>
      <w:divsChild>
        <w:div w:id="1348673395">
          <w:marLeft w:val="0"/>
          <w:marRight w:val="0"/>
          <w:marTop w:val="0"/>
          <w:marBottom w:val="0"/>
          <w:divBdr>
            <w:top w:val="none" w:sz="0" w:space="0" w:color="auto"/>
            <w:left w:val="none" w:sz="0" w:space="0" w:color="auto"/>
            <w:bottom w:val="none" w:sz="0" w:space="0" w:color="auto"/>
            <w:right w:val="none" w:sz="0" w:space="0" w:color="auto"/>
          </w:divBdr>
          <w:divsChild>
            <w:div w:id="1942059279">
              <w:marLeft w:val="0"/>
              <w:marRight w:val="0"/>
              <w:marTop w:val="0"/>
              <w:marBottom w:val="0"/>
              <w:divBdr>
                <w:top w:val="none" w:sz="0" w:space="0" w:color="auto"/>
                <w:left w:val="none" w:sz="0" w:space="0" w:color="auto"/>
                <w:bottom w:val="none" w:sz="0" w:space="0" w:color="auto"/>
                <w:right w:val="none" w:sz="0" w:space="0" w:color="auto"/>
              </w:divBdr>
              <w:divsChild>
                <w:div w:id="213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9696">
      <w:bodyDiv w:val="1"/>
      <w:marLeft w:val="0"/>
      <w:marRight w:val="0"/>
      <w:marTop w:val="0"/>
      <w:marBottom w:val="0"/>
      <w:divBdr>
        <w:top w:val="none" w:sz="0" w:space="0" w:color="auto"/>
        <w:left w:val="none" w:sz="0" w:space="0" w:color="auto"/>
        <w:bottom w:val="none" w:sz="0" w:space="0" w:color="auto"/>
        <w:right w:val="none" w:sz="0" w:space="0" w:color="auto"/>
      </w:divBdr>
      <w:divsChild>
        <w:div w:id="976766615">
          <w:marLeft w:val="0"/>
          <w:marRight w:val="0"/>
          <w:marTop w:val="0"/>
          <w:marBottom w:val="0"/>
          <w:divBdr>
            <w:top w:val="none" w:sz="0" w:space="0" w:color="auto"/>
            <w:left w:val="none" w:sz="0" w:space="0" w:color="auto"/>
            <w:bottom w:val="none" w:sz="0" w:space="0" w:color="auto"/>
            <w:right w:val="none" w:sz="0" w:space="0" w:color="auto"/>
          </w:divBdr>
          <w:divsChild>
            <w:div w:id="420102510">
              <w:marLeft w:val="0"/>
              <w:marRight w:val="0"/>
              <w:marTop w:val="0"/>
              <w:marBottom w:val="0"/>
              <w:divBdr>
                <w:top w:val="none" w:sz="0" w:space="0" w:color="auto"/>
                <w:left w:val="none" w:sz="0" w:space="0" w:color="auto"/>
                <w:bottom w:val="none" w:sz="0" w:space="0" w:color="auto"/>
                <w:right w:val="none" w:sz="0" w:space="0" w:color="auto"/>
              </w:divBdr>
              <w:divsChild>
                <w:div w:id="1250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1803">
      <w:bodyDiv w:val="1"/>
      <w:marLeft w:val="0"/>
      <w:marRight w:val="0"/>
      <w:marTop w:val="0"/>
      <w:marBottom w:val="0"/>
      <w:divBdr>
        <w:top w:val="none" w:sz="0" w:space="0" w:color="auto"/>
        <w:left w:val="none" w:sz="0" w:space="0" w:color="auto"/>
        <w:bottom w:val="none" w:sz="0" w:space="0" w:color="auto"/>
        <w:right w:val="none" w:sz="0" w:space="0" w:color="auto"/>
      </w:divBdr>
      <w:divsChild>
        <w:div w:id="241986153">
          <w:marLeft w:val="0"/>
          <w:marRight w:val="0"/>
          <w:marTop w:val="0"/>
          <w:marBottom w:val="0"/>
          <w:divBdr>
            <w:top w:val="none" w:sz="0" w:space="0" w:color="auto"/>
            <w:left w:val="none" w:sz="0" w:space="0" w:color="auto"/>
            <w:bottom w:val="none" w:sz="0" w:space="0" w:color="auto"/>
            <w:right w:val="none" w:sz="0" w:space="0" w:color="auto"/>
          </w:divBdr>
          <w:divsChild>
            <w:div w:id="453672886">
              <w:marLeft w:val="0"/>
              <w:marRight w:val="0"/>
              <w:marTop w:val="0"/>
              <w:marBottom w:val="0"/>
              <w:divBdr>
                <w:top w:val="none" w:sz="0" w:space="0" w:color="auto"/>
                <w:left w:val="none" w:sz="0" w:space="0" w:color="auto"/>
                <w:bottom w:val="none" w:sz="0" w:space="0" w:color="auto"/>
                <w:right w:val="none" w:sz="0" w:space="0" w:color="auto"/>
              </w:divBdr>
              <w:divsChild>
                <w:div w:id="20745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4263">
      <w:bodyDiv w:val="1"/>
      <w:marLeft w:val="0"/>
      <w:marRight w:val="0"/>
      <w:marTop w:val="0"/>
      <w:marBottom w:val="0"/>
      <w:divBdr>
        <w:top w:val="none" w:sz="0" w:space="0" w:color="auto"/>
        <w:left w:val="none" w:sz="0" w:space="0" w:color="auto"/>
        <w:bottom w:val="none" w:sz="0" w:space="0" w:color="auto"/>
        <w:right w:val="none" w:sz="0" w:space="0" w:color="auto"/>
      </w:divBdr>
      <w:divsChild>
        <w:div w:id="685836328">
          <w:marLeft w:val="0"/>
          <w:marRight w:val="0"/>
          <w:marTop w:val="0"/>
          <w:marBottom w:val="0"/>
          <w:divBdr>
            <w:top w:val="none" w:sz="0" w:space="0" w:color="auto"/>
            <w:left w:val="none" w:sz="0" w:space="0" w:color="auto"/>
            <w:bottom w:val="none" w:sz="0" w:space="0" w:color="auto"/>
            <w:right w:val="none" w:sz="0" w:space="0" w:color="auto"/>
          </w:divBdr>
          <w:divsChild>
            <w:div w:id="1463500228">
              <w:marLeft w:val="0"/>
              <w:marRight w:val="0"/>
              <w:marTop w:val="0"/>
              <w:marBottom w:val="0"/>
              <w:divBdr>
                <w:top w:val="none" w:sz="0" w:space="0" w:color="auto"/>
                <w:left w:val="none" w:sz="0" w:space="0" w:color="auto"/>
                <w:bottom w:val="none" w:sz="0" w:space="0" w:color="auto"/>
                <w:right w:val="none" w:sz="0" w:space="0" w:color="auto"/>
              </w:divBdr>
              <w:divsChild>
                <w:div w:id="18260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C944-A3C7-4BF6-9C85-01E2DAED5F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6384</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Mignon</dc:creator>
  <cp:lastModifiedBy>nyoike31@gmail.com</cp:lastModifiedBy>
  <cp:revision>2</cp:revision>
  <cp:lastPrinted>2018-10-14T17:38:00Z</cp:lastPrinted>
  <dcterms:created xsi:type="dcterms:W3CDTF">2021-03-10T00:26:00Z</dcterms:created>
  <dcterms:modified xsi:type="dcterms:W3CDTF">2021-03-10T00:26:00Z</dcterms:modified>
</cp:coreProperties>
</file>